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4A" w:rsidRPr="00721E62" w:rsidRDefault="00CE6D83" w:rsidP="00EE6E20">
      <w:pPr>
        <w:spacing w:before="100" w:beforeAutospacing="1" w:after="100" w:afterAutospacing="1" w:line="520" w:lineRule="exact"/>
        <w:mirrorIndents/>
        <w:jc w:val="center"/>
        <w:rPr>
          <w:rFonts w:ascii="標楷體" w:eastAsia="標楷體" w:hAnsi="標楷體"/>
          <w:b/>
          <w:bCs/>
          <w:sz w:val="30"/>
          <w:szCs w:val="30"/>
        </w:rPr>
      </w:pPr>
      <w:r>
        <w:rPr>
          <w:rFonts w:ascii="Times New Roman" w:eastAsia="標楷體" w:hAnsi="Times New Roman" w:cs="Times New Roman" w:hint="eastAsia"/>
          <w:b/>
          <w:sz w:val="32"/>
          <w:szCs w:val="32"/>
        </w:rPr>
        <w:t>東海大學</w:t>
      </w:r>
      <w:proofErr w:type="gramStart"/>
      <w:r w:rsidR="008C31D0">
        <w:rPr>
          <w:rFonts w:ascii="Times New Roman" w:eastAsia="標楷體" w:hAnsi="Times New Roman" w:cs="Times New Roman"/>
          <w:b/>
          <w:sz w:val="32"/>
          <w:szCs w:val="32"/>
        </w:rPr>
        <w:t>1</w:t>
      </w:r>
      <w:r w:rsidR="008C31D0">
        <w:rPr>
          <w:rFonts w:ascii="Times New Roman" w:eastAsia="標楷體" w:hAnsi="Times New Roman" w:cs="Times New Roman" w:hint="eastAsia"/>
          <w:b/>
          <w:sz w:val="32"/>
          <w:szCs w:val="32"/>
        </w:rPr>
        <w:t>10</w:t>
      </w:r>
      <w:proofErr w:type="gramEnd"/>
      <w:r w:rsidR="006A2A4A">
        <w:rPr>
          <w:rFonts w:ascii="Times New Roman" w:eastAsia="標楷體" w:hAnsi="Times New Roman" w:cs="Times New Roman"/>
          <w:b/>
          <w:sz w:val="32"/>
          <w:szCs w:val="32"/>
        </w:rPr>
        <w:t>年度</w:t>
      </w:r>
      <w:r w:rsidR="006A2A4A" w:rsidRPr="006A2A4A">
        <w:rPr>
          <w:rFonts w:ascii="Times New Roman" w:eastAsia="標楷體" w:hAnsi="Times New Roman" w:cs="Times New Roman" w:hint="eastAsia"/>
          <w:b/>
          <w:sz w:val="32"/>
          <w:szCs w:val="32"/>
        </w:rPr>
        <w:t>教師社群</w:t>
      </w:r>
      <w:r w:rsidR="00721E62" w:rsidRPr="002E7A0A">
        <w:rPr>
          <w:rFonts w:ascii="標楷體" w:eastAsia="標楷體" w:hAnsi="標楷體" w:hint="eastAsia"/>
          <w:b/>
          <w:bCs/>
          <w:sz w:val="32"/>
          <w:szCs w:val="32"/>
        </w:rPr>
        <w:t>申請</w:t>
      </w:r>
      <w:r w:rsidR="00721E62">
        <w:rPr>
          <w:rFonts w:ascii="標楷體" w:eastAsia="標楷體" w:hAnsi="標楷體" w:hint="eastAsia"/>
          <w:b/>
          <w:bCs/>
          <w:sz w:val="32"/>
          <w:szCs w:val="32"/>
        </w:rPr>
        <w:t>辦法</w:t>
      </w:r>
    </w:p>
    <w:p w:rsidR="00720343" w:rsidRPr="00446B88" w:rsidRDefault="002B1525" w:rsidP="000C77B2">
      <w:pPr>
        <w:pStyle w:val="a6"/>
        <w:numPr>
          <w:ilvl w:val="0"/>
          <w:numId w:val="47"/>
        </w:numPr>
        <w:tabs>
          <w:tab w:val="left" w:pos="851"/>
        </w:tabs>
        <w:snapToGrid w:val="0"/>
        <w:ind w:leftChars="0"/>
        <w:rPr>
          <w:rFonts w:ascii="Times New Roman" w:eastAsia="標楷體" w:hAnsi="Times New Roman"/>
          <w:b/>
          <w:szCs w:val="24"/>
        </w:rPr>
      </w:pPr>
      <w:r>
        <w:rPr>
          <w:rFonts w:ascii="Times New Roman" w:eastAsia="標楷體" w:hAnsi="標楷體" w:hint="eastAsia"/>
          <w:b/>
          <w:szCs w:val="24"/>
        </w:rPr>
        <w:t>成立</w:t>
      </w:r>
      <w:r w:rsidR="00720343" w:rsidRPr="00446B88">
        <w:rPr>
          <w:rFonts w:ascii="Times New Roman" w:eastAsia="標楷體" w:hAnsi="標楷體"/>
          <w:b/>
          <w:szCs w:val="24"/>
        </w:rPr>
        <w:t>目的</w:t>
      </w:r>
    </w:p>
    <w:p w:rsidR="00A51403" w:rsidRDefault="006002FB" w:rsidP="008F5DEE">
      <w:pPr>
        <w:widowControl/>
        <w:snapToGrid w:val="0"/>
        <w:spacing w:line="400" w:lineRule="exact"/>
        <w:ind w:leftChars="200" w:left="480" w:firstLineChars="200" w:firstLine="480"/>
        <w:rPr>
          <w:rFonts w:ascii="Times New Roman" w:eastAsia="標楷體" w:hAnsi="標楷體" w:cs="Times New Roman"/>
        </w:rPr>
      </w:pPr>
      <w:r>
        <w:rPr>
          <w:rFonts w:ascii="Times New Roman" w:eastAsia="標楷體" w:hAnsi="標楷體" w:cs="Times New Roman" w:hint="eastAsia"/>
        </w:rPr>
        <w:t>為</w:t>
      </w:r>
      <w:r w:rsidR="00117629">
        <w:rPr>
          <w:rFonts w:ascii="Times New Roman" w:eastAsia="標楷體" w:hAnsi="標楷體" w:cs="Times New Roman" w:hint="eastAsia"/>
        </w:rPr>
        <w:t>使</w:t>
      </w:r>
      <w:r w:rsidR="00B74C9B">
        <w:rPr>
          <w:rFonts w:ascii="Times New Roman" w:eastAsia="標楷體" w:hAnsi="標楷體" w:cs="Times New Roman" w:hint="eastAsia"/>
        </w:rPr>
        <w:t>教師能有更開放的思考及</w:t>
      </w:r>
      <w:r w:rsidRPr="00A162A1">
        <w:rPr>
          <w:rFonts w:ascii="Times New Roman" w:eastAsia="標楷體" w:hAnsi="標楷體" w:cs="Times New Roman" w:hint="eastAsia"/>
        </w:rPr>
        <w:t>跨領域教學知能</w:t>
      </w:r>
      <w:r>
        <w:rPr>
          <w:rFonts w:ascii="Times New Roman" w:eastAsia="標楷體" w:hAnsi="標楷體" w:cs="Times New Roman" w:hint="eastAsia"/>
        </w:rPr>
        <w:t>，</w:t>
      </w:r>
      <w:r w:rsidRPr="00A162A1">
        <w:rPr>
          <w:rFonts w:ascii="Times New Roman" w:eastAsia="標楷體" w:hAnsi="標楷體" w:cs="Times New Roman" w:hint="eastAsia"/>
        </w:rPr>
        <w:t>與不同領域的教師進行合作</w:t>
      </w:r>
      <w:r>
        <w:rPr>
          <w:rFonts w:ascii="Times New Roman" w:eastAsia="標楷體" w:hAnsi="標楷體" w:cs="Times New Roman" w:hint="eastAsia"/>
        </w:rPr>
        <w:t>，</w:t>
      </w:r>
      <w:r w:rsidR="008A0AB3" w:rsidRPr="00227052">
        <w:rPr>
          <w:rFonts w:ascii="Times New Roman" w:eastAsia="標楷體" w:hAnsi="標楷體" w:cs="Times New Roman" w:hint="eastAsia"/>
        </w:rPr>
        <w:t>鼓勵積極從事教學的精進與創新</w:t>
      </w:r>
      <w:r w:rsidR="00A57AB9">
        <w:rPr>
          <w:rFonts w:ascii="Times New Roman" w:eastAsia="標楷體" w:hAnsi="標楷體" w:cs="Times New Roman" w:hint="eastAsia"/>
        </w:rPr>
        <w:t>，並和學生</w:t>
      </w:r>
      <w:proofErr w:type="gramStart"/>
      <w:r w:rsidR="00A57AB9">
        <w:rPr>
          <w:rFonts w:ascii="Times New Roman" w:eastAsia="標楷體" w:hAnsi="標楷體" w:cs="Times New Roman" w:hint="eastAsia"/>
        </w:rPr>
        <w:t>共學共創</w:t>
      </w:r>
      <w:proofErr w:type="gramEnd"/>
      <w:r w:rsidR="00451101">
        <w:rPr>
          <w:rFonts w:ascii="Times New Roman" w:eastAsia="標楷體" w:hAnsi="標楷體" w:cs="Times New Roman" w:hint="eastAsia"/>
        </w:rPr>
        <w:t>，</w:t>
      </w:r>
      <w:r w:rsidR="00117629">
        <w:rPr>
          <w:rFonts w:ascii="Times New Roman" w:eastAsia="標楷體" w:hAnsi="標楷體" w:cs="Times New Roman" w:hint="eastAsia"/>
        </w:rPr>
        <w:t>教師可</w:t>
      </w:r>
      <w:r w:rsidR="00117629" w:rsidRPr="008F5DEE">
        <w:rPr>
          <w:rFonts w:ascii="Times New Roman" w:eastAsia="標楷體" w:hAnsi="標楷體" w:cs="Times New Roman" w:hint="eastAsia"/>
          <w:b/>
        </w:rPr>
        <w:t>依</w:t>
      </w:r>
      <w:r w:rsidRPr="008F5DEE">
        <w:rPr>
          <w:rFonts w:ascii="Times New Roman" w:eastAsia="標楷體" w:hAnsi="標楷體" w:cs="Times New Roman" w:hint="eastAsia"/>
          <w:b/>
        </w:rPr>
        <w:t>議題需求組織教師社</w:t>
      </w:r>
      <w:r w:rsidR="00117629" w:rsidRPr="008F5DEE">
        <w:rPr>
          <w:rFonts w:ascii="Times New Roman" w:eastAsia="標楷體" w:hAnsi="標楷體" w:cs="Times New Roman" w:hint="eastAsia"/>
          <w:b/>
        </w:rPr>
        <w:t>群</w:t>
      </w:r>
      <w:r w:rsidR="00117629">
        <w:rPr>
          <w:rFonts w:ascii="Times New Roman" w:eastAsia="標楷體" w:hAnsi="標楷體" w:cs="Times New Roman" w:hint="eastAsia"/>
        </w:rPr>
        <w:t>，</w:t>
      </w:r>
      <w:r w:rsidR="00117629" w:rsidRPr="00A162A1">
        <w:rPr>
          <w:rFonts w:ascii="Times New Roman" w:eastAsia="標楷體" w:hAnsi="標楷體" w:cs="Times New Roman" w:hint="eastAsia"/>
        </w:rPr>
        <w:t>經由定期的聚會，</w:t>
      </w:r>
      <w:r>
        <w:rPr>
          <w:rFonts w:ascii="Times New Roman" w:eastAsia="標楷體" w:hAnsi="標楷體" w:cs="Times New Roman" w:hint="eastAsia"/>
        </w:rPr>
        <w:t>逐次發展</w:t>
      </w:r>
      <w:proofErr w:type="gramStart"/>
      <w:r>
        <w:rPr>
          <w:rFonts w:ascii="Times New Roman" w:eastAsia="標楷體" w:hAnsi="標楷體" w:cs="Times New Roman" w:hint="eastAsia"/>
        </w:rPr>
        <w:t>出跨域教材</w:t>
      </w:r>
      <w:proofErr w:type="gramEnd"/>
      <w:r>
        <w:rPr>
          <w:rFonts w:ascii="Times New Roman" w:eastAsia="標楷體" w:hAnsi="標楷體" w:cs="Times New Roman" w:hint="eastAsia"/>
        </w:rPr>
        <w:t>、</w:t>
      </w:r>
      <w:proofErr w:type="gramStart"/>
      <w:r>
        <w:rPr>
          <w:rFonts w:ascii="Times New Roman" w:eastAsia="標楷體" w:hAnsi="標楷體" w:cs="Times New Roman" w:hint="eastAsia"/>
        </w:rPr>
        <w:t>跨域課程</w:t>
      </w:r>
      <w:proofErr w:type="gramEnd"/>
      <w:r>
        <w:rPr>
          <w:rFonts w:ascii="Times New Roman" w:eastAsia="標楷體" w:hAnsi="標楷體" w:cs="Times New Roman" w:hint="eastAsia"/>
        </w:rPr>
        <w:t>模組、跨院系的</w:t>
      </w:r>
      <w:r w:rsidRPr="00A162A1">
        <w:rPr>
          <w:rFonts w:ascii="Times New Roman" w:eastAsia="標楷體" w:hAnsi="標楷體" w:cs="Times New Roman" w:hint="eastAsia"/>
        </w:rPr>
        <w:t>整</w:t>
      </w:r>
      <w:r>
        <w:rPr>
          <w:rFonts w:ascii="Times New Roman" w:eastAsia="標楷體" w:hAnsi="標楷體" w:cs="Times New Roman" w:hint="eastAsia"/>
        </w:rPr>
        <w:t>合式</w:t>
      </w:r>
      <w:r w:rsidRPr="00A162A1">
        <w:rPr>
          <w:rFonts w:ascii="Times New Roman" w:eastAsia="標楷體" w:hAnsi="標楷體" w:cs="Times New Roman" w:hint="eastAsia"/>
        </w:rPr>
        <w:t>課程、學習服務團隊以及各種類型的學程</w:t>
      </w:r>
      <w:r>
        <w:rPr>
          <w:rFonts w:ascii="Times New Roman" w:eastAsia="標楷體" w:hAnsi="標楷體" w:cs="Times New Roman" w:hint="eastAsia"/>
        </w:rPr>
        <w:t>等。其</w:t>
      </w:r>
      <w:r w:rsidRPr="00A162A1">
        <w:rPr>
          <w:rFonts w:ascii="Times New Roman" w:eastAsia="標楷體" w:hAnsi="標楷體" w:cs="Times New Roman" w:hint="eastAsia"/>
        </w:rPr>
        <w:t>主要</w:t>
      </w:r>
      <w:r>
        <w:rPr>
          <w:rFonts w:ascii="Times New Roman" w:eastAsia="標楷體" w:hAnsi="標楷體" w:cs="Times New Roman" w:hint="eastAsia"/>
        </w:rPr>
        <w:t>目的</w:t>
      </w:r>
      <w:r w:rsidR="00117629">
        <w:rPr>
          <w:rFonts w:ascii="Times New Roman" w:eastAsia="標楷體" w:hAnsi="標楷體" w:cs="Times New Roman" w:hint="eastAsia"/>
        </w:rPr>
        <w:t>包括：</w:t>
      </w:r>
    </w:p>
    <w:p w:rsidR="00A23E11" w:rsidRPr="00A51403" w:rsidRDefault="00A23E11" w:rsidP="00A51403">
      <w:pPr>
        <w:pStyle w:val="a6"/>
        <w:widowControl/>
        <w:numPr>
          <w:ilvl w:val="0"/>
          <w:numId w:val="45"/>
        </w:numPr>
        <w:snapToGrid w:val="0"/>
        <w:spacing w:line="400" w:lineRule="exact"/>
        <w:ind w:leftChars="0"/>
        <w:rPr>
          <w:rFonts w:ascii="Times New Roman" w:eastAsia="標楷體" w:hAnsi="標楷體"/>
          <w:b/>
        </w:rPr>
      </w:pPr>
      <w:r w:rsidRPr="00A51403">
        <w:rPr>
          <w:rFonts w:ascii="Times New Roman" w:eastAsia="標楷體" w:hAnsi="標楷體" w:hint="eastAsia"/>
          <w:b/>
        </w:rPr>
        <w:t>因應學生特質、社會變遷、科技快速更新等系環境變化下，前瞻思考與統整合能力之需求，大學課堂教材、教學法與評量方式等，進行調整與改變的需要。</w:t>
      </w:r>
    </w:p>
    <w:p w:rsidR="00A23E11" w:rsidRPr="00A51403" w:rsidRDefault="00A23E11" w:rsidP="00A51403">
      <w:pPr>
        <w:pStyle w:val="a6"/>
        <w:widowControl/>
        <w:numPr>
          <w:ilvl w:val="0"/>
          <w:numId w:val="45"/>
        </w:numPr>
        <w:snapToGrid w:val="0"/>
        <w:spacing w:line="400" w:lineRule="exact"/>
        <w:ind w:leftChars="0"/>
        <w:rPr>
          <w:rFonts w:ascii="Times New Roman" w:eastAsia="標楷體" w:hAnsi="標楷體"/>
          <w:b/>
        </w:rPr>
      </w:pPr>
      <w:r w:rsidRPr="00A51403">
        <w:rPr>
          <w:rFonts w:ascii="Times New Roman" w:eastAsia="標楷體" w:hAnsi="標楷體" w:hint="eastAsia"/>
          <w:b/>
        </w:rPr>
        <w:t>校內教學創新從教師個人課程到社群共創群組課程，亟待</w:t>
      </w:r>
      <w:proofErr w:type="gramStart"/>
      <w:r w:rsidRPr="00A51403">
        <w:rPr>
          <w:rFonts w:ascii="Times New Roman" w:eastAsia="標楷體" w:hAnsi="標楷體" w:hint="eastAsia"/>
          <w:b/>
        </w:rPr>
        <w:t>系統性跨域整合</w:t>
      </w:r>
      <w:proofErr w:type="gramEnd"/>
      <w:r w:rsidRPr="00A51403">
        <w:rPr>
          <w:rFonts w:ascii="Times New Roman" w:eastAsia="標楷體" w:hAnsi="標楷體" w:hint="eastAsia"/>
          <w:b/>
        </w:rPr>
        <w:t>，以落實教學改變的基礎。</w:t>
      </w:r>
    </w:p>
    <w:p w:rsidR="006002FB" w:rsidRPr="00A51403" w:rsidRDefault="00A23E11" w:rsidP="00A51403">
      <w:pPr>
        <w:pStyle w:val="a6"/>
        <w:widowControl/>
        <w:numPr>
          <w:ilvl w:val="0"/>
          <w:numId w:val="45"/>
        </w:numPr>
        <w:snapToGrid w:val="0"/>
        <w:spacing w:line="400" w:lineRule="exact"/>
        <w:ind w:leftChars="0"/>
        <w:rPr>
          <w:rFonts w:ascii="Times New Roman" w:eastAsia="標楷體" w:hAnsi="標楷體"/>
        </w:rPr>
      </w:pPr>
      <w:r w:rsidRPr="00A51403">
        <w:rPr>
          <w:rFonts w:ascii="Times New Roman" w:eastAsia="標楷體" w:hAnsi="標楷體" w:hint="eastAsia"/>
          <w:b/>
        </w:rPr>
        <w:t>推動教學實踐研究，實現教研合一的教師個人生涯與校務發展理想。</w:t>
      </w:r>
    </w:p>
    <w:p w:rsidR="00435392" w:rsidRDefault="003244F8" w:rsidP="000C77B2">
      <w:pPr>
        <w:pStyle w:val="a6"/>
        <w:numPr>
          <w:ilvl w:val="0"/>
          <w:numId w:val="47"/>
        </w:numPr>
        <w:tabs>
          <w:tab w:val="left" w:pos="851"/>
        </w:tabs>
        <w:snapToGrid w:val="0"/>
        <w:spacing w:beforeLines="50" w:before="180"/>
        <w:ind w:leftChars="0"/>
        <w:jc w:val="both"/>
        <w:rPr>
          <w:rFonts w:ascii="Times New Roman" w:eastAsia="標楷體" w:hAnsi="標楷體"/>
          <w:b/>
          <w:szCs w:val="24"/>
        </w:rPr>
      </w:pPr>
      <w:r>
        <w:rPr>
          <w:rFonts w:ascii="Times New Roman" w:eastAsia="標楷體" w:hAnsi="標楷體" w:hint="eastAsia"/>
          <w:b/>
          <w:szCs w:val="24"/>
        </w:rPr>
        <w:t>社群</w:t>
      </w:r>
      <w:r w:rsidR="002B1525">
        <w:rPr>
          <w:rFonts w:ascii="Times New Roman" w:eastAsia="標楷體" w:hAnsi="標楷體" w:hint="eastAsia"/>
          <w:b/>
          <w:szCs w:val="24"/>
        </w:rPr>
        <w:t>類別</w:t>
      </w:r>
    </w:p>
    <w:p w:rsidR="002B1525" w:rsidRDefault="002B1525" w:rsidP="007E2A50">
      <w:pPr>
        <w:pStyle w:val="a6"/>
        <w:tabs>
          <w:tab w:val="left" w:pos="851"/>
        </w:tabs>
        <w:snapToGrid w:val="0"/>
        <w:spacing w:beforeLines="50" w:before="180" w:line="400" w:lineRule="exact"/>
        <w:ind w:leftChars="0" w:left="0" w:firstLineChars="200" w:firstLine="480"/>
        <w:jc w:val="both"/>
        <w:rPr>
          <w:rFonts w:ascii="Times New Roman" w:eastAsia="標楷體" w:hAnsi="標楷體"/>
          <w:b/>
          <w:szCs w:val="24"/>
        </w:rPr>
      </w:pPr>
      <w:r>
        <w:rPr>
          <w:rFonts w:ascii="Times New Roman" w:eastAsia="標楷體" w:hAnsi="標楷體" w:hint="eastAsia"/>
        </w:rPr>
        <w:t>教師可依社群成立之目的，分為以下五種教師社群類別，議題包括雲端數位與創新、</w:t>
      </w:r>
      <w:proofErr w:type="gramStart"/>
      <w:r>
        <w:rPr>
          <w:rFonts w:ascii="Times New Roman" w:eastAsia="標楷體" w:hAnsi="標楷體" w:hint="eastAsia"/>
        </w:rPr>
        <w:t>樂齡生活</w:t>
      </w:r>
      <w:proofErr w:type="gramEnd"/>
      <w:r>
        <w:rPr>
          <w:rFonts w:ascii="Times New Roman" w:eastAsia="標楷體" w:hAnsi="標楷體" w:hint="eastAsia"/>
        </w:rPr>
        <w:t>與科技、</w:t>
      </w:r>
      <w:r w:rsidRPr="00F835FE">
        <w:rPr>
          <w:rFonts w:ascii="Times New Roman" w:eastAsia="標楷體" w:hAnsi="標楷體" w:hint="eastAsia"/>
        </w:rPr>
        <w:t>生態環境與治理</w:t>
      </w:r>
      <w:r>
        <w:rPr>
          <w:rFonts w:ascii="Times New Roman" w:eastAsia="標楷體" w:hAnsi="標楷體" w:hint="eastAsia"/>
        </w:rPr>
        <w:t>、</w:t>
      </w:r>
      <w:r w:rsidRPr="00F835FE">
        <w:rPr>
          <w:rFonts w:ascii="Times New Roman" w:eastAsia="標楷體" w:hAnsi="標楷體" w:hint="eastAsia"/>
        </w:rPr>
        <w:t>地方創生與產業</w:t>
      </w:r>
      <w:r>
        <w:rPr>
          <w:rFonts w:ascii="Times New Roman" w:eastAsia="標楷體" w:hAnsi="標楷體" w:hint="eastAsia"/>
        </w:rPr>
        <w:t>及</w:t>
      </w:r>
      <w:r w:rsidRPr="004C2EF5">
        <w:rPr>
          <w:rFonts w:ascii="Times New Roman" w:eastAsia="標楷體" w:hAnsi="標楷體" w:hint="eastAsia"/>
        </w:rPr>
        <w:t>人文關懷與實踐</w:t>
      </w:r>
      <w:r>
        <w:rPr>
          <w:rFonts w:ascii="Times New Roman" w:eastAsia="標楷體" w:hAnsi="標楷體" w:hint="eastAsia"/>
        </w:rPr>
        <w:t>。</w:t>
      </w:r>
    </w:p>
    <w:p w:rsidR="00DE7E56" w:rsidRDefault="00DE7E56" w:rsidP="00DE7E56">
      <w:pPr>
        <w:tabs>
          <w:tab w:val="left" w:pos="851"/>
        </w:tabs>
        <w:snapToGrid w:val="0"/>
        <w:spacing w:beforeLines="50" w:before="180"/>
        <w:ind w:leftChars="177" w:left="425"/>
        <w:jc w:val="both"/>
        <w:rPr>
          <w:rFonts w:ascii="Times New Roman" w:eastAsia="標楷體" w:hAnsi="標楷體"/>
        </w:rPr>
      </w:pPr>
      <w:r>
        <w:rPr>
          <w:rFonts w:ascii="Times New Roman" w:eastAsia="標楷體" w:hAnsi="標楷體" w:hint="eastAsia"/>
          <w:b/>
        </w:rPr>
        <w:t>1.</w:t>
      </w:r>
      <w:r w:rsidR="00FB6556" w:rsidRPr="00FB6556">
        <w:rPr>
          <w:rFonts w:ascii="Times New Roman" w:eastAsia="標楷體" w:hAnsi="標楷體" w:hint="eastAsia"/>
          <w:b/>
        </w:rPr>
        <w:t xml:space="preserve"> </w:t>
      </w:r>
      <w:r w:rsidR="00FB6556">
        <w:rPr>
          <w:rFonts w:ascii="Times New Roman" w:eastAsia="標楷體" w:hAnsi="標楷體" w:hint="eastAsia"/>
          <w:b/>
        </w:rPr>
        <w:t>「</w:t>
      </w:r>
      <w:proofErr w:type="gramStart"/>
      <w:r w:rsidR="00FB6556">
        <w:rPr>
          <w:rFonts w:ascii="Times New Roman" w:eastAsia="標楷體" w:hAnsi="標楷體" w:hint="eastAsia"/>
          <w:b/>
        </w:rPr>
        <w:t>共學共創</w:t>
      </w:r>
      <w:proofErr w:type="gramEnd"/>
      <w:r w:rsidR="00FB6556">
        <w:rPr>
          <w:rFonts w:ascii="Times New Roman" w:eastAsia="標楷體" w:hAnsi="標楷體" w:hint="eastAsia"/>
          <w:b/>
        </w:rPr>
        <w:t>社群」</w:t>
      </w:r>
    </w:p>
    <w:p w:rsidR="00FB6556" w:rsidRDefault="00FB6556" w:rsidP="00FB6556">
      <w:pPr>
        <w:tabs>
          <w:tab w:val="left" w:pos="851"/>
        </w:tabs>
        <w:snapToGrid w:val="0"/>
        <w:spacing w:beforeLines="50" w:before="180" w:line="400" w:lineRule="exact"/>
        <w:ind w:leftChars="177" w:left="425"/>
        <w:jc w:val="both"/>
        <w:rPr>
          <w:rFonts w:ascii="Times New Roman" w:eastAsia="標楷體" w:hAnsi="標楷體"/>
        </w:rPr>
      </w:pPr>
      <w:r>
        <w:rPr>
          <w:rFonts w:ascii="Times New Roman" w:eastAsia="標楷體" w:hAnsi="標楷體" w:hint="eastAsia"/>
          <w:b/>
        </w:rPr>
        <w:t>執行方向：</w:t>
      </w:r>
      <w:r w:rsidRPr="00631402">
        <w:rPr>
          <w:rFonts w:ascii="Times New Roman" w:eastAsia="標楷體" w:hAnsi="標楷體" w:hint="eastAsia"/>
        </w:rPr>
        <w:t>透過社群機制，把學生放到真實的場域中，教師以專題研究、實習、產學合作等不同的方式，讓師生在實際的場域中一同發現問題、分析問題，嘗試提出解決方案，甚至落實為具體行動，讓教師與</w:t>
      </w:r>
      <w:proofErr w:type="gramStart"/>
      <w:r w:rsidRPr="00631402">
        <w:rPr>
          <w:rFonts w:ascii="Times New Roman" w:eastAsia="標楷體" w:hAnsi="標楷體" w:hint="eastAsia"/>
        </w:rPr>
        <w:t>學生在場域中</w:t>
      </w:r>
      <w:proofErr w:type="gramEnd"/>
      <w:r w:rsidRPr="00631402">
        <w:rPr>
          <w:rFonts w:ascii="Times New Roman" w:eastAsia="標楷體" w:hAnsi="標楷體" w:hint="eastAsia"/>
        </w:rPr>
        <w:t>真正獲得轉化知識的機會。</w:t>
      </w:r>
      <w:r w:rsidR="001B26B7" w:rsidRPr="00B174C0">
        <w:rPr>
          <w:rFonts w:ascii="Times New Roman" w:eastAsia="標楷體" w:hAnsi="標楷體" w:hint="eastAsia"/>
          <w:b/>
        </w:rPr>
        <w:t>(</w:t>
      </w:r>
      <w:r w:rsidR="001B26B7">
        <w:rPr>
          <w:rFonts w:ascii="Times New Roman" w:eastAsia="標楷體" w:hAnsi="標楷體" w:hint="eastAsia"/>
          <w:b/>
        </w:rPr>
        <w:t>學生</w:t>
      </w:r>
      <w:r w:rsidR="00965BE9">
        <w:rPr>
          <w:rFonts w:ascii="Times New Roman" w:eastAsia="標楷體" w:hAnsi="標楷體" w:hint="eastAsia"/>
          <w:b/>
        </w:rPr>
        <w:t>團隊</w:t>
      </w:r>
      <w:r w:rsidR="001B26B7">
        <w:rPr>
          <w:rFonts w:ascii="Times New Roman" w:eastAsia="標楷體" w:hAnsi="標楷體" w:hint="eastAsia"/>
          <w:b/>
        </w:rPr>
        <w:t>必須申請學生自主學習社群</w:t>
      </w:r>
      <w:r w:rsidR="001B26B7" w:rsidRPr="00B174C0">
        <w:rPr>
          <w:rFonts w:ascii="Times New Roman" w:eastAsia="標楷體" w:hAnsi="標楷體" w:hint="eastAsia"/>
          <w:b/>
        </w:rPr>
        <w:t>)</w:t>
      </w:r>
    </w:p>
    <w:p w:rsidR="00DE7E56" w:rsidRDefault="00DE7E56" w:rsidP="00DE7E56">
      <w:pPr>
        <w:tabs>
          <w:tab w:val="left" w:pos="851"/>
        </w:tabs>
        <w:snapToGrid w:val="0"/>
        <w:spacing w:beforeLines="50" w:before="180"/>
        <w:ind w:leftChars="177" w:left="425"/>
        <w:jc w:val="both"/>
        <w:rPr>
          <w:rFonts w:ascii="Times New Roman" w:eastAsia="標楷體" w:hAnsi="標楷體"/>
          <w:b/>
        </w:rPr>
      </w:pPr>
      <w:r>
        <w:rPr>
          <w:rFonts w:ascii="Times New Roman" w:eastAsia="標楷體" w:hAnsi="標楷體" w:hint="eastAsia"/>
          <w:b/>
        </w:rPr>
        <w:t xml:space="preserve">2. </w:t>
      </w:r>
      <w:r w:rsidR="00FB6556">
        <w:rPr>
          <w:rFonts w:ascii="Times New Roman" w:eastAsia="標楷體" w:hAnsi="標楷體" w:hint="eastAsia"/>
          <w:b/>
        </w:rPr>
        <w:t>「數位教學</w:t>
      </w:r>
      <w:r w:rsidR="00FB6556" w:rsidRPr="000243F8">
        <w:rPr>
          <w:rFonts w:ascii="Times New Roman" w:eastAsia="標楷體" w:hAnsi="標楷體" w:hint="eastAsia"/>
          <w:b/>
        </w:rPr>
        <w:t>社群</w:t>
      </w:r>
      <w:r w:rsidR="00FB6556">
        <w:rPr>
          <w:rFonts w:ascii="Times New Roman" w:eastAsia="標楷體" w:hAnsi="標楷體" w:hint="eastAsia"/>
          <w:b/>
        </w:rPr>
        <w:t>」</w:t>
      </w:r>
    </w:p>
    <w:p w:rsidR="00FB6556" w:rsidRDefault="00FB6556" w:rsidP="00DE7E56">
      <w:pPr>
        <w:tabs>
          <w:tab w:val="left" w:pos="851"/>
        </w:tabs>
        <w:snapToGrid w:val="0"/>
        <w:spacing w:beforeLines="50" w:before="180" w:line="400" w:lineRule="exact"/>
        <w:ind w:leftChars="177" w:left="425"/>
        <w:jc w:val="both"/>
        <w:rPr>
          <w:rFonts w:ascii="Times New Roman" w:eastAsia="標楷體" w:hAnsi="標楷體"/>
        </w:rPr>
      </w:pPr>
      <w:r w:rsidRPr="00472D9B">
        <w:rPr>
          <w:rFonts w:ascii="Times New Roman" w:eastAsia="標楷體" w:hAnsi="標楷體" w:hint="eastAsia"/>
          <w:b/>
        </w:rPr>
        <w:t>執行方向：</w:t>
      </w:r>
      <w:r w:rsidRPr="00EF6478">
        <w:rPr>
          <w:rFonts w:ascii="Times New Roman" w:eastAsia="標楷體" w:hAnsi="標楷體" w:hint="eastAsia"/>
        </w:rPr>
        <w:t>以發展數位教學為目的，</w:t>
      </w:r>
      <w:r>
        <w:rPr>
          <w:rFonts w:ascii="Times New Roman" w:eastAsia="標楷體" w:hAnsi="標楷體" w:hint="eastAsia"/>
        </w:rPr>
        <w:t>教學發展中心將協助課程進行數位教學法的開發或推動數位課程及教材的製作</w:t>
      </w:r>
      <w:r w:rsidRPr="000243F8">
        <w:rPr>
          <w:rFonts w:ascii="Times New Roman" w:eastAsia="標楷體" w:hAnsi="標楷體" w:hint="eastAsia"/>
        </w:rPr>
        <w:t>，透過輕鬆、活潑的方式再配合多媒體的文字、影像、聲光、動畫等特性，使學習者提升學習興趣與動機，並增進學習成效，發展數位教材、</w:t>
      </w:r>
      <w:proofErr w:type="gramStart"/>
      <w:r w:rsidRPr="000243F8">
        <w:rPr>
          <w:rFonts w:ascii="Times New Roman" w:eastAsia="標楷體" w:hAnsi="標楷體" w:hint="eastAsia"/>
        </w:rPr>
        <w:t>線上課程</w:t>
      </w:r>
      <w:proofErr w:type="gramEnd"/>
      <w:r w:rsidRPr="000243F8">
        <w:rPr>
          <w:rFonts w:ascii="Times New Roman" w:eastAsia="標楷體" w:hAnsi="標楷體" w:hint="eastAsia"/>
        </w:rPr>
        <w:t>等數位教學模式。</w:t>
      </w:r>
      <w:r w:rsidRPr="00B174C0">
        <w:rPr>
          <w:rFonts w:ascii="Times New Roman" w:eastAsia="標楷體" w:hAnsi="標楷體" w:hint="eastAsia"/>
          <w:b/>
        </w:rPr>
        <w:t>(</w:t>
      </w:r>
      <w:r w:rsidRPr="00B174C0">
        <w:rPr>
          <w:rFonts w:ascii="Times New Roman" w:eastAsia="標楷體" w:hAnsi="標楷體" w:hint="eastAsia"/>
          <w:b/>
        </w:rPr>
        <w:t>以進攝影棚拍攝課程為主</w:t>
      </w:r>
      <w:r w:rsidRPr="00B174C0">
        <w:rPr>
          <w:rFonts w:ascii="Times New Roman" w:eastAsia="標楷體" w:hAnsi="標楷體" w:hint="eastAsia"/>
          <w:b/>
        </w:rPr>
        <w:t>)</w:t>
      </w:r>
    </w:p>
    <w:p w:rsidR="00472D9B" w:rsidRDefault="00DE7E56" w:rsidP="00A51403">
      <w:pPr>
        <w:tabs>
          <w:tab w:val="left" w:pos="851"/>
        </w:tabs>
        <w:snapToGrid w:val="0"/>
        <w:spacing w:beforeLines="50" w:before="180"/>
        <w:ind w:leftChars="177" w:left="425"/>
        <w:jc w:val="both"/>
        <w:rPr>
          <w:rFonts w:ascii="Times New Roman" w:eastAsia="標楷體" w:hAnsi="標楷體"/>
          <w:b/>
        </w:rPr>
      </w:pPr>
      <w:r>
        <w:rPr>
          <w:rFonts w:ascii="Times New Roman" w:eastAsia="標楷體" w:hAnsi="標楷體" w:hint="eastAsia"/>
          <w:b/>
        </w:rPr>
        <w:t>3</w:t>
      </w:r>
      <w:r w:rsidR="00096962">
        <w:rPr>
          <w:rFonts w:ascii="Times New Roman" w:eastAsia="標楷體" w:hAnsi="標楷體" w:hint="eastAsia"/>
          <w:b/>
        </w:rPr>
        <w:t>.</w:t>
      </w:r>
      <w:r w:rsidR="00096962">
        <w:rPr>
          <w:rFonts w:ascii="Times New Roman" w:eastAsia="標楷體" w:hAnsi="標楷體" w:hint="eastAsia"/>
          <w:b/>
        </w:rPr>
        <w:t>「</w:t>
      </w:r>
      <w:r w:rsidR="007E316C">
        <w:rPr>
          <w:rFonts w:ascii="Times New Roman" w:eastAsia="標楷體" w:hAnsi="標楷體" w:hint="eastAsia"/>
          <w:b/>
        </w:rPr>
        <w:t>教學</w:t>
      </w:r>
      <w:r w:rsidR="00ED499F">
        <w:rPr>
          <w:rFonts w:ascii="Times New Roman" w:eastAsia="標楷體" w:hAnsi="標楷體" w:hint="eastAsia"/>
          <w:b/>
        </w:rPr>
        <w:t>創新</w:t>
      </w:r>
      <w:r w:rsidR="00096962">
        <w:rPr>
          <w:rFonts w:ascii="Times New Roman" w:eastAsia="標楷體" w:hAnsi="標楷體" w:hint="eastAsia"/>
          <w:b/>
        </w:rPr>
        <w:t>社群」</w:t>
      </w:r>
    </w:p>
    <w:p w:rsidR="007E316C" w:rsidRDefault="00472D9B" w:rsidP="00C762C7">
      <w:pPr>
        <w:tabs>
          <w:tab w:val="left" w:pos="851"/>
        </w:tabs>
        <w:snapToGrid w:val="0"/>
        <w:spacing w:beforeLines="50" w:before="180" w:line="400" w:lineRule="exact"/>
        <w:ind w:leftChars="177" w:left="425"/>
        <w:jc w:val="both"/>
        <w:rPr>
          <w:rFonts w:ascii="Times New Roman" w:eastAsia="標楷體" w:hAnsi="標楷體"/>
        </w:rPr>
      </w:pPr>
      <w:r w:rsidRPr="00472D9B">
        <w:rPr>
          <w:rFonts w:ascii="Times New Roman" w:eastAsia="標楷體" w:hAnsi="標楷體" w:hint="eastAsia"/>
          <w:b/>
        </w:rPr>
        <w:t>執行方向：</w:t>
      </w:r>
      <w:r w:rsidR="00ED499F" w:rsidRPr="00671C4F">
        <w:rPr>
          <w:rFonts w:ascii="Times New Roman" w:eastAsia="標楷體" w:hAnsi="標楷體" w:hint="eastAsia"/>
        </w:rPr>
        <w:t>針對</w:t>
      </w:r>
      <w:r w:rsidR="007E316C" w:rsidRPr="007E316C">
        <w:rPr>
          <w:rFonts w:ascii="Times New Roman" w:eastAsia="標楷體" w:hAnsi="標楷體" w:hint="eastAsia"/>
        </w:rPr>
        <w:t>特定關鍵能力或基礎素養，作為課程</w:t>
      </w:r>
      <w:r w:rsidR="00ED499F" w:rsidRPr="007E316C">
        <w:rPr>
          <w:rFonts w:ascii="Times New Roman" w:eastAsia="標楷體" w:hAnsi="標楷體" w:hint="eastAsia"/>
        </w:rPr>
        <w:t>主題</w:t>
      </w:r>
      <w:r w:rsidR="007E316C" w:rsidRPr="007E316C">
        <w:rPr>
          <w:rFonts w:ascii="Times New Roman" w:eastAsia="標楷體" w:hAnsi="標楷體" w:hint="eastAsia"/>
        </w:rPr>
        <w:t>橫向貫串，如在地實踐力、敘事力、運算思維力等，作為教師社群</w:t>
      </w:r>
      <w:r w:rsidR="008948F8">
        <w:rPr>
          <w:rFonts w:ascii="Times New Roman" w:eastAsia="標楷體" w:hAnsi="標楷體" w:hint="eastAsia"/>
        </w:rPr>
        <w:t>教學</w:t>
      </w:r>
      <w:proofErr w:type="gramStart"/>
      <w:r w:rsidR="007E316C" w:rsidRPr="007E316C">
        <w:rPr>
          <w:rFonts w:ascii="Times New Roman" w:eastAsia="標楷體" w:hAnsi="標楷體" w:hint="eastAsia"/>
        </w:rPr>
        <w:t>研</w:t>
      </w:r>
      <w:proofErr w:type="gramEnd"/>
      <w:r w:rsidR="007E316C" w:rsidRPr="007E316C">
        <w:rPr>
          <w:rFonts w:ascii="Times New Roman" w:eastAsia="標楷體" w:hAnsi="標楷體" w:hint="eastAsia"/>
        </w:rPr>
        <w:t>議之軸心，藉由</w:t>
      </w:r>
      <w:r w:rsidR="008948F8">
        <w:rPr>
          <w:rFonts w:ascii="Times New Roman" w:eastAsia="標楷體" w:hAnsi="標楷體" w:hint="eastAsia"/>
        </w:rPr>
        <w:t>教學</w:t>
      </w:r>
      <w:r w:rsidR="00096962">
        <w:rPr>
          <w:rFonts w:ascii="Times New Roman" w:eastAsia="標楷體" w:hAnsi="標楷體" w:hint="eastAsia"/>
        </w:rPr>
        <w:t>社群</w:t>
      </w:r>
      <w:r w:rsidR="007E316C" w:rsidRPr="007E316C">
        <w:rPr>
          <w:rFonts w:ascii="Times New Roman" w:eastAsia="標楷體" w:hAnsi="標楷體" w:hint="eastAsia"/>
        </w:rPr>
        <w:t>設計，提供師生</w:t>
      </w:r>
      <w:proofErr w:type="gramStart"/>
      <w:r w:rsidR="007E316C" w:rsidRPr="007E316C">
        <w:rPr>
          <w:rFonts w:ascii="Times New Roman" w:eastAsia="標楷體" w:hAnsi="標楷體" w:hint="eastAsia"/>
        </w:rPr>
        <w:t>跨域共</w:t>
      </w:r>
      <w:proofErr w:type="gramEnd"/>
      <w:r w:rsidR="007E316C" w:rsidRPr="007E316C">
        <w:rPr>
          <w:rFonts w:ascii="Times New Roman" w:eastAsia="標楷體" w:hAnsi="標楷體" w:hint="eastAsia"/>
        </w:rPr>
        <w:t>學與實踐的平台。</w:t>
      </w:r>
    </w:p>
    <w:p w:rsidR="00472D9B" w:rsidRDefault="00DE7E56" w:rsidP="00A51403">
      <w:pPr>
        <w:tabs>
          <w:tab w:val="left" w:pos="851"/>
        </w:tabs>
        <w:snapToGrid w:val="0"/>
        <w:spacing w:beforeLines="50" w:before="180"/>
        <w:ind w:leftChars="177" w:left="425"/>
        <w:jc w:val="both"/>
        <w:rPr>
          <w:rFonts w:ascii="Times New Roman" w:eastAsia="標楷體" w:hAnsi="標楷體"/>
          <w:b/>
        </w:rPr>
      </w:pPr>
      <w:r>
        <w:rPr>
          <w:rFonts w:ascii="Times New Roman" w:eastAsia="標楷體" w:hAnsi="標楷體" w:hint="eastAsia"/>
          <w:b/>
        </w:rPr>
        <w:t>4.</w:t>
      </w:r>
      <w:r w:rsidR="00096962">
        <w:rPr>
          <w:rFonts w:ascii="Times New Roman" w:eastAsia="標楷體" w:hAnsi="標楷體" w:hint="eastAsia"/>
          <w:b/>
        </w:rPr>
        <w:t>「</w:t>
      </w:r>
      <w:r w:rsidR="00300AB6">
        <w:rPr>
          <w:rFonts w:ascii="Times New Roman" w:eastAsia="標楷體" w:hAnsi="標楷體" w:hint="eastAsia"/>
          <w:b/>
        </w:rPr>
        <w:t>教學研究</w:t>
      </w:r>
      <w:r w:rsidR="00096962">
        <w:rPr>
          <w:rFonts w:ascii="Times New Roman" w:eastAsia="標楷體" w:hAnsi="標楷體" w:hint="eastAsia"/>
          <w:b/>
        </w:rPr>
        <w:t>社群」</w:t>
      </w:r>
    </w:p>
    <w:p w:rsidR="007E316C" w:rsidRPr="00C762C7" w:rsidRDefault="00472D9B" w:rsidP="00C762C7">
      <w:pPr>
        <w:tabs>
          <w:tab w:val="left" w:pos="851"/>
        </w:tabs>
        <w:snapToGrid w:val="0"/>
        <w:spacing w:beforeLines="50" w:before="180" w:line="400" w:lineRule="exact"/>
        <w:ind w:leftChars="177" w:left="425"/>
        <w:jc w:val="both"/>
        <w:rPr>
          <w:rFonts w:ascii="Times New Roman" w:eastAsia="標楷體" w:hAnsi="標楷體"/>
        </w:rPr>
      </w:pPr>
      <w:r w:rsidRPr="00C762C7">
        <w:rPr>
          <w:rFonts w:ascii="Times New Roman" w:eastAsia="標楷體" w:hAnsi="標楷體" w:hint="eastAsia"/>
          <w:b/>
        </w:rPr>
        <w:lastRenderedPageBreak/>
        <w:t>執行方向：</w:t>
      </w:r>
      <w:r w:rsidR="00072D21" w:rsidRPr="00C762C7">
        <w:rPr>
          <w:rFonts w:ascii="Times New Roman" w:eastAsia="標楷體" w:hAnsi="標楷體" w:hint="eastAsia"/>
        </w:rPr>
        <w:t>針對</w:t>
      </w:r>
      <w:r w:rsidR="00797F59" w:rsidRPr="00C762C7">
        <w:rPr>
          <w:rFonts w:ascii="Times New Roman" w:eastAsia="標楷體" w:hAnsi="標楷體" w:hint="eastAsia"/>
        </w:rPr>
        <w:t>有意願申請教學實踐之</w:t>
      </w:r>
      <w:proofErr w:type="gramStart"/>
      <w:r w:rsidR="00671C4F" w:rsidRPr="00C762C7">
        <w:rPr>
          <w:rFonts w:ascii="Times New Roman" w:eastAsia="標楷體" w:hAnsi="標楷體" w:hint="eastAsia"/>
        </w:rPr>
        <w:t>深碗型</w:t>
      </w:r>
      <w:proofErr w:type="gramEnd"/>
      <w:r w:rsidR="00671C4F" w:rsidRPr="00C762C7">
        <w:rPr>
          <w:rFonts w:ascii="Times New Roman" w:eastAsia="標楷體" w:hAnsi="標楷體" w:hint="eastAsia"/>
        </w:rPr>
        <w:t>課程</w:t>
      </w:r>
      <w:r w:rsidR="00072D21" w:rsidRPr="00C762C7">
        <w:rPr>
          <w:rFonts w:ascii="Times New Roman" w:eastAsia="標楷體" w:hAnsi="標楷體" w:hint="eastAsia"/>
        </w:rPr>
        <w:t>教師</w:t>
      </w:r>
      <w:r w:rsidR="00C46478" w:rsidRPr="00C762C7">
        <w:rPr>
          <w:rFonts w:ascii="Times New Roman" w:eastAsia="標楷體" w:hAnsi="標楷體" w:hint="eastAsia"/>
        </w:rPr>
        <w:t>和已獲得教學實踐計畫教師</w:t>
      </w:r>
      <w:r w:rsidR="007E316C" w:rsidRPr="00C762C7">
        <w:rPr>
          <w:rFonts w:ascii="Times New Roman" w:eastAsia="標楷體" w:hAnsi="標楷體" w:hint="eastAsia"/>
        </w:rPr>
        <w:t>，</w:t>
      </w:r>
      <w:r w:rsidR="00797F59" w:rsidRPr="00C762C7">
        <w:rPr>
          <w:rFonts w:ascii="Times New Roman" w:eastAsia="標楷體" w:hAnsi="標楷體" w:hint="eastAsia"/>
        </w:rPr>
        <w:t>透過社群機制交流，</w:t>
      </w:r>
      <w:r w:rsidR="00D54784" w:rsidRPr="00C762C7">
        <w:rPr>
          <w:rFonts w:ascii="Times New Roman" w:eastAsia="標楷體" w:hAnsi="標楷體" w:hint="eastAsia"/>
        </w:rPr>
        <w:t>經驗分享，</w:t>
      </w:r>
      <w:r w:rsidR="00797F59" w:rsidRPr="00C762C7">
        <w:rPr>
          <w:rFonts w:ascii="Times New Roman" w:eastAsia="標楷體" w:hAnsi="標楷體" w:hint="eastAsia"/>
        </w:rPr>
        <w:t>一同</w:t>
      </w:r>
      <w:r w:rsidR="007E316C" w:rsidRPr="00C762C7">
        <w:rPr>
          <w:rFonts w:ascii="Times New Roman" w:eastAsia="標楷體" w:hAnsi="標楷體" w:hint="eastAsia"/>
        </w:rPr>
        <w:t>打造學生從基礎到進階，從理論到實踐，交互循環與系統化運用的深度學習歷程</w:t>
      </w:r>
      <w:r w:rsidR="00A8683C" w:rsidRPr="00C762C7">
        <w:rPr>
          <w:rFonts w:ascii="Times New Roman" w:eastAsia="標楷體" w:hAnsi="標楷體" w:hint="eastAsia"/>
        </w:rPr>
        <w:t>，</w:t>
      </w:r>
      <w:r w:rsidR="00D54784" w:rsidRPr="00C762C7">
        <w:rPr>
          <w:rFonts w:ascii="Times New Roman" w:eastAsia="標楷體" w:hAnsi="標楷體" w:hint="eastAsia"/>
        </w:rPr>
        <w:t>以</w:t>
      </w:r>
      <w:r w:rsidR="00A8683C" w:rsidRPr="00C762C7">
        <w:rPr>
          <w:rFonts w:ascii="Times New Roman" w:eastAsia="標楷體" w:hAnsi="標楷體" w:hint="eastAsia"/>
        </w:rPr>
        <w:t>提出教學實踐研究計畫</w:t>
      </w:r>
      <w:r w:rsidR="00D54784" w:rsidRPr="00C762C7">
        <w:rPr>
          <w:rFonts w:ascii="Times New Roman" w:eastAsia="標楷體" w:hAnsi="標楷體" w:hint="eastAsia"/>
        </w:rPr>
        <w:t>為目標</w:t>
      </w:r>
      <w:r w:rsidR="007E316C" w:rsidRPr="00C762C7">
        <w:rPr>
          <w:rFonts w:ascii="Times New Roman" w:eastAsia="標楷體" w:hAnsi="標楷體" w:hint="eastAsia"/>
        </w:rPr>
        <w:t>。</w:t>
      </w:r>
    </w:p>
    <w:p w:rsidR="000243F8" w:rsidRDefault="000243F8" w:rsidP="000243F8">
      <w:pPr>
        <w:tabs>
          <w:tab w:val="left" w:pos="851"/>
        </w:tabs>
        <w:snapToGrid w:val="0"/>
        <w:spacing w:beforeLines="50" w:before="180"/>
        <w:ind w:leftChars="177" w:left="425"/>
        <w:jc w:val="both"/>
        <w:rPr>
          <w:rFonts w:ascii="Times New Roman" w:eastAsia="標楷體" w:hAnsi="標楷體"/>
        </w:rPr>
      </w:pPr>
      <w:r>
        <w:rPr>
          <w:rFonts w:ascii="Times New Roman" w:eastAsia="標楷體" w:hAnsi="標楷體" w:hint="eastAsia"/>
          <w:b/>
        </w:rPr>
        <w:t>5.</w:t>
      </w:r>
      <w:r w:rsidR="00C74C11">
        <w:rPr>
          <w:rFonts w:ascii="Times New Roman" w:eastAsia="標楷體" w:hAnsi="標楷體" w:hint="eastAsia"/>
          <w:b/>
        </w:rPr>
        <w:t>「探索教學議題</w:t>
      </w:r>
      <w:r w:rsidRPr="00446B88">
        <w:rPr>
          <w:rFonts w:ascii="Times New Roman" w:eastAsia="標楷體" w:hAnsi="標楷體"/>
          <w:b/>
        </w:rPr>
        <w:t>社群</w:t>
      </w:r>
      <w:r>
        <w:rPr>
          <w:rFonts w:ascii="Times New Roman" w:eastAsia="標楷體" w:hAnsi="標楷體" w:hint="eastAsia"/>
          <w:b/>
        </w:rPr>
        <w:t>」</w:t>
      </w:r>
    </w:p>
    <w:p w:rsidR="000243F8" w:rsidRDefault="000243F8" w:rsidP="000243F8">
      <w:pPr>
        <w:tabs>
          <w:tab w:val="left" w:pos="851"/>
        </w:tabs>
        <w:snapToGrid w:val="0"/>
        <w:spacing w:beforeLines="50" w:before="180" w:line="400" w:lineRule="exact"/>
        <w:ind w:leftChars="177" w:left="425"/>
        <w:jc w:val="both"/>
        <w:rPr>
          <w:rFonts w:ascii="Times New Roman" w:eastAsia="標楷體" w:hAnsi="標楷體"/>
        </w:rPr>
      </w:pPr>
      <w:r w:rsidRPr="00472D9B">
        <w:rPr>
          <w:rFonts w:ascii="Times New Roman" w:eastAsia="標楷體" w:hAnsi="標楷體" w:hint="eastAsia"/>
          <w:b/>
        </w:rPr>
        <w:t>執行方向：</w:t>
      </w:r>
      <w:r>
        <w:rPr>
          <w:rFonts w:ascii="Times New Roman" w:eastAsia="標楷體" w:hAnsi="標楷體" w:hint="eastAsia"/>
        </w:rPr>
        <w:t>以探索</w:t>
      </w:r>
      <w:r w:rsidRPr="00B74C9B">
        <w:rPr>
          <w:rFonts w:ascii="Times New Roman" w:eastAsia="標楷體" w:hAnsi="標楷體" w:hint="eastAsia"/>
        </w:rPr>
        <w:t>教學創新、投入跨領域教學</w:t>
      </w:r>
      <w:r>
        <w:rPr>
          <w:rFonts w:ascii="Times New Roman" w:eastAsia="標楷體" w:hAnsi="標楷體" w:hint="eastAsia"/>
        </w:rPr>
        <w:t>為目的</w:t>
      </w:r>
      <w:r w:rsidRPr="00B74C9B">
        <w:rPr>
          <w:rFonts w:ascii="Times New Roman" w:eastAsia="標楷體" w:hAnsi="標楷體" w:hint="eastAsia"/>
        </w:rPr>
        <w:t>，並定期</w:t>
      </w:r>
      <w:r>
        <w:rPr>
          <w:rFonts w:ascii="Times New Roman" w:eastAsia="標楷體" w:hAnsi="標楷體" w:hint="eastAsia"/>
        </w:rPr>
        <w:t>聚會</w:t>
      </w:r>
      <w:r w:rsidRPr="00B74C9B">
        <w:rPr>
          <w:rFonts w:ascii="Times New Roman" w:eastAsia="標楷體" w:hAnsi="標楷體" w:hint="eastAsia"/>
        </w:rPr>
        <w:t>舉辦</w:t>
      </w:r>
      <w:proofErr w:type="gramStart"/>
      <w:r w:rsidRPr="00B74C9B">
        <w:rPr>
          <w:rFonts w:ascii="Times New Roman" w:eastAsia="標楷體" w:hAnsi="標楷體" w:hint="eastAsia"/>
        </w:rPr>
        <w:t>跨域、</w:t>
      </w:r>
      <w:proofErr w:type="gramEnd"/>
      <w:r w:rsidRPr="00B74C9B">
        <w:rPr>
          <w:rFonts w:ascii="Times New Roman" w:eastAsia="標楷體" w:hAnsi="標楷體" w:hint="eastAsia"/>
        </w:rPr>
        <w:t>創新、數位應用等議題的研習會或工作坊。</w:t>
      </w:r>
    </w:p>
    <w:p w:rsidR="002A05A7" w:rsidRDefault="00B61B2E" w:rsidP="002006AB">
      <w:pPr>
        <w:spacing w:line="400" w:lineRule="exact"/>
        <w:ind w:left="480" w:hangingChars="200" w:hanging="480"/>
        <w:rPr>
          <w:rFonts w:ascii="Times New Roman" w:eastAsia="標楷體" w:hAnsi="標楷體" w:cs="Times New Roman"/>
          <w:b/>
        </w:rPr>
      </w:pPr>
      <w:r>
        <w:rPr>
          <w:rFonts w:ascii="Times New Roman" w:eastAsia="標楷體" w:hAnsi="標楷體" w:cs="Times New Roman" w:hint="eastAsia"/>
          <w:b/>
        </w:rPr>
        <w:t>肆</w:t>
      </w:r>
      <w:r w:rsidR="0048677B" w:rsidRPr="00446B88">
        <w:rPr>
          <w:rFonts w:ascii="Times New Roman" w:eastAsia="標楷體" w:hAnsi="標楷體" w:cs="Times New Roman"/>
          <w:b/>
        </w:rPr>
        <w:t>、</w:t>
      </w:r>
      <w:r w:rsidR="002006AB" w:rsidRPr="00446B88">
        <w:rPr>
          <w:rFonts w:ascii="Times New Roman" w:eastAsia="標楷體" w:hAnsi="標楷體" w:cs="Times New Roman"/>
          <w:b/>
        </w:rPr>
        <w:t>社群成員</w:t>
      </w:r>
    </w:p>
    <w:p w:rsidR="00C556C3" w:rsidRDefault="00B74C9B" w:rsidP="00BA587D">
      <w:pPr>
        <w:widowControl/>
        <w:snapToGrid w:val="0"/>
        <w:spacing w:line="400" w:lineRule="exact"/>
        <w:ind w:leftChars="200" w:left="480" w:firstLineChars="200" w:firstLine="480"/>
        <w:rPr>
          <w:rFonts w:ascii="Times New Roman" w:eastAsia="標楷體" w:hAnsi="標楷體" w:cs="Times New Roman"/>
        </w:rPr>
      </w:pPr>
      <w:r>
        <w:rPr>
          <w:rFonts w:ascii="Times New Roman" w:eastAsia="標楷體" w:hAnsi="標楷體" w:cs="Times New Roman" w:hint="eastAsia"/>
        </w:rPr>
        <w:t>由一位</w:t>
      </w:r>
      <w:r w:rsidR="00AB2F4B" w:rsidRPr="00446B88">
        <w:rPr>
          <w:rFonts w:ascii="Times New Roman" w:eastAsia="標楷體" w:hAnsi="標楷體" w:cs="Times New Roman"/>
        </w:rPr>
        <w:t>專任教師</w:t>
      </w:r>
      <w:r w:rsidR="002006AB" w:rsidRPr="00446B88">
        <w:rPr>
          <w:rFonts w:ascii="Times New Roman" w:eastAsia="標楷體" w:hAnsi="標楷體" w:cs="Times New Roman"/>
        </w:rPr>
        <w:t>擔任社群召集人</w:t>
      </w:r>
      <w:r w:rsidR="002A05A7">
        <w:rPr>
          <w:rFonts w:ascii="Times New Roman" w:eastAsia="標楷體" w:hAnsi="標楷體" w:cs="Times New Roman" w:hint="eastAsia"/>
        </w:rPr>
        <w:t>，</w:t>
      </w:r>
      <w:r w:rsidR="00994D6E">
        <w:rPr>
          <w:rFonts w:ascii="Times New Roman" w:eastAsia="標楷體" w:hAnsi="標楷體" w:cs="Times New Roman" w:hint="eastAsia"/>
        </w:rPr>
        <w:t>以跨院系為原則，</w:t>
      </w:r>
      <w:r w:rsidRPr="00F33360">
        <w:rPr>
          <w:rFonts w:ascii="Times New Roman" w:eastAsia="標楷體" w:hAnsi="標楷體" w:cs="Times New Roman"/>
          <w:b/>
        </w:rPr>
        <w:t>成員</w:t>
      </w:r>
      <w:r w:rsidRPr="00F33360">
        <w:rPr>
          <w:rFonts w:ascii="Times New Roman" w:eastAsia="標楷體" w:hAnsi="標楷體" w:cs="Times New Roman" w:hint="eastAsia"/>
          <w:b/>
        </w:rPr>
        <w:t>人數至少</w:t>
      </w:r>
      <w:r w:rsidR="00567635">
        <w:rPr>
          <w:rFonts w:ascii="Times New Roman" w:eastAsia="標楷體" w:hAnsi="標楷體" w:cs="Times New Roman" w:hint="eastAsia"/>
          <w:b/>
        </w:rPr>
        <w:t>三</w:t>
      </w:r>
      <w:r w:rsidRPr="00F33360">
        <w:rPr>
          <w:rFonts w:ascii="Times New Roman" w:eastAsia="標楷體" w:hAnsi="標楷體" w:cs="Times New Roman" w:hint="eastAsia"/>
          <w:b/>
        </w:rPr>
        <w:t>人以上（不含召集人）</w:t>
      </w:r>
      <w:r w:rsidR="00B6109C">
        <w:rPr>
          <w:rFonts w:ascii="Times New Roman" w:eastAsia="標楷體" w:hAnsi="標楷體" w:cs="Times New Roman" w:hint="eastAsia"/>
        </w:rPr>
        <w:t>，</w:t>
      </w:r>
      <w:r w:rsidR="002A05A7" w:rsidRPr="00B74C9B">
        <w:rPr>
          <w:rFonts w:ascii="Times New Roman" w:eastAsia="標楷體" w:hAnsi="標楷體" w:cs="Times New Roman" w:hint="eastAsia"/>
        </w:rPr>
        <w:t>由教師自行提出申請</w:t>
      </w:r>
      <w:r w:rsidR="00AC74C9">
        <w:rPr>
          <w:rFonts w:ascii="Times New Roman" w:eastAsia="標楷體" w:hAnsi="標楷體" w:cs="Times New Roman" w:hint="eastAsia"/>
        </w:rPr>
        <w:t>，教師每人</w:t>
      </w:r>
      <w:r w:rsidR="00F02DDF">
        <w:rPr>
          <w:rFonts w:ascii="Times New Roman" w:eastAsia="標楷體" w:hAnsi="標楷體" w:cs="Times New Roman" w:hint="eastAsia"/>
        </w:rPr>
        <w:t>至多</w:t>
      </w:r>
      <w:r w:rsidR="005748FD">
        <w:rPr>
          <w:rFonts w:ascii="Times New Roman" w:eastAsia="標楷體" w:hAnsi="標楷體" w:cs="Times New Roman" w:hint="eastAsia"/>
        </w:rPr>
        <w:t>能</w:t>
      </w:r>
      <w:r w:rsidR="00B41C99">
        <w:rPr>
          <w:rFonts w:ascii="Times New Roman" w:eastAsia="標楷體" w:hAnsi="標楷體" w:cs="Times New Roman" w:hint="eastAsia"/>
        </w:rPr>
        <w:t>參與</w:t>
      </w:r>
      <w:r w:rsidR="008D1A0D">
        <w:rPr>
          <w:rFonts w:ascii="Times New Roman" w:eastAsia="標楷體" w:hAnsi="標楷體" w:cs="Times New Roman" w:hint="eastAsia"/>
        </w:rPr>
        <w:t>二</w:t>
      </w:r>
      <w:r w:rsidR="00F33360" w:rsidRPr="00F33360">
        <w:rPr>
          <w:rFonts w:ascii="Times New Roman" w:eastAsia="標楷體" w:hAnsi="標楷體" w:cs="Times New Roman" w:hint="eastAsia"/>
        </w:rPr>
        <w:t>個</w:t>
      </w:r>
      <w:r w:rsidR="00AC74C9">
        <w:rPr>
          <w:rFonts w:ascii="Times New Roman" w:eastAsia="標楷體" w:hAnsi="標楷體" w:cs="Times New Roman" w:hint="eastAsia"/>
        </w:rPr>
        <w:t>社</w:t>
      </w:r>
      <w:r w:rsidR="002B1525">
        <w:rPr>
          <w:rFonts w:ascii="Times New Roman" w:eastAsia="標楷體" w:hAnsi="標楷體" w:cs="Times New Roman" w:hint="eastAsia"/>
        </w:rPr>
        <w:t>群</w:t>
      </w:r>
      <w:r w:rsidR="00F02DDF">
        <w:rPr>
          <w:rFonts w:ascii="Times New Roman" w:eastAsia="標楷體" w:hAnsi="標楷體" w:cs="Times New Roman" w:hint="eastAsia"/>
        </w:rPr>
        <w:t>，其一必為社群召集人</w:t>
      </w:r>
      <w:r w:rsidR="00AC74C9">
        <w:rPr>
          <w:rFonts w:ascii="Times New Roman" w:eastAsia="標楷體" w:hAnsi="標楷體" w:cs="Times New Roman" w:hint="eastAsia"/>
        </w:rPr>
        <w:t>。</w:t>
      </w:r>
    </w:p>
    <w:p w:rsidR="003A0399" w:rsidRPr="000C77B2" w:rsidRDefault="003A0399" w:rsidP="000C77B2">
      <w:pPr>
        <w:pStyle w:val="a6"/>
        <w:numPr>
          <w:ilvl w:val="0"/>
          <w:numId w:val="47"/>
        </w:numPr>
        <w:spacing w:line="400" w:lineRule="exact"/>
        <w:ind w:leftChars="0"/>
        <w:rPr>
          <w:rFonts w:ascii="Times New Roman" w:eastAsia="標楷體" w:hAnsi="Times New Roman"/>
          <w:b/>
        </w:rPr>
      </w:pPr>
      <w:r w:rsidRPr="000C77B2">
        <w:rPr>
          <w:rFonts w:ascii="Times New Roman" w:eastAsia="標楷體" w:hAnsi="標楷體"/>
          <w:b/>
        </w:rPr>
        <w:t>申請時間</w:t>
      </w:r>
    </w:p>
    <w:p w:rsidR="00415B76" w:rsidRDefault="00B424E1" w:rsidP="00BA587D">
      <w:pPr>
        <w:widowControl/>
        <w:snapToGrid w:val="0"/>
        <w:spacing w:line="400" w:lineRule="exact"/>
        <w:ind w:leftChars="200" w:left="480" w:firstLineChars="200" w:firstLine="480"/>
        <w:rPr>
          <w:rFonts w:ascii="Times New Roman" w:eastAsia="標楷體" w:hAnsi="Times New Roman" w:cs="Times New Roman"/>
        </w:rPr>
      </w:pPr>
      <w:r w:rsidRPr="00C556C3">
        <w:rPr>
          <w:rFonts w:ascii="Times New Roman" w:eastAsia="標楷體" w:hAnsi="Times New Roman" w:cs="Times New Roman"/>
        </w:rPr>
        <w:t>即日起</w:t>
      </w:r>
      <w:r w:rsidRPr="0084399F">
        <w:rPr>
          <w:rFonts w:ascii="Times New Roman" w:eastAsia="標楷體" w:hAnsi="Times New Roman" w:cs="Times New Roman"/>
          <w:b/>
          <w:u w:val="single"/>
        </w:rPr>
        <w:t>至</w:t>
      </w:r>
      <w:r w:rsidR="008D1A0D">
        <w:rPr>
          <w:rFonts w:ascii="Times New Roman" w:eastAsia="標楷體" w:hAnsi="Times New Roman" w:cs="Times New Roman" w:hint="eastAsia"/>
          <w:b/>
          <w:u w:val="single"/>
        </w:rPr>
        <w:t>110</w:t>
      </w:r>
      <w:r w:rsidR="00EC6D99" w:rsidRPr="0084399F">
        <w:rPr>
          <w:rFonts w:ascii="Times New Roman" w:eastAsia="標楷體" w:hAnsi="Times New Roman" w:cs="Times New Roman" w:hint="eastAsia"/>
          <w:b/>
          <w:u w:val="single"/>
        </w:rPr>
        <w:t>年</w:t>
      </w:r>
      <w:r w:rsidR="008D1A0D">
        <w:rPr>
          <w:rFonts w:ascii="Times New Roman" w:eastAsia="標楷體" w:hAnsi="Times New Roman" w:cs="Times New Roman" w:hint="eastAsia"/>
          <w:b/>
          <w:u w:val="single"/>
        </w:rPr>
        <w:t>2</w:t>
      </w:r>
      <w:r w:rsidRPr="0084399F">
        <w:rPr>
          <w:rFonts w:ascii="Times New Roman" w:eastAsia="標楷體" w:hAnsi="Times New Roman" w:cs="Times New Roman"/>
          <w:b/>
          <w:u w:val="single"/>
        </w:rPr>
        <w:t>月</w:t>
      </w:r>
      <w:r w:rsidR="00487CC3">
        <w:rPr>
          <w:rFonts w:ascii="Times New Roman" w:eastAsia="標楷體" w:hAnsi="Times New Roman" w:cs="Times New Roman" w:hint="eastAsia"/>
          <w:b/>
          <w:u w:val="single"/>
        </w:rPr>
        <w:t>25</w:t>
      </w:r>
      <w:r w:rsidRPr="0084399F">
        <w:rPr>
          <w:rFonts w:ascii="Times New Roman" w:eastAsia="標楷體" w:hAnsi="Times New Roman" w:cs="Times New Roman"/>
          <w:b/>
          <w:u w:val="single"/>
        </w:rPr>
        <w:t>日</w:t>
      </w:r>
      <w:r w:rsidR="0084399F" w:rsidRPr="0084399F">
        <w:rPr>
          <w:rFonts w:ascii="Times New Roman" w:eastAsia="標楷體" w:hAnsi="Times New Roman" w:cs="Times New Roman" w:hint="eastAsia"/>
          <w:b/>
          <w:u w:val="single"/>
        </w:rPr>
        <w:t xml:space="preserve"> </w:t>
      </w:r>
      <w:r w:rsidRPr="0084399F">
        <w:rPr>
          <w:rFonts w:ascii="Times New Roman" w:eastAsia="標楷體" w:hAnsi="Times New Roman" w:cs="Times New Roman"/>
          <w:b/>
          <w:u w:val="single"/>
        </w:rPr>
        <w:t>(</w:t>
      </w:r>
      <w:r w:rsidR="00487CC3">
        <w:rPr>
          <w:rFonts w:ascii="Times New Roman" w:eastAsia="標楷體" w:hAnsi="Times New Roman" w:cs="Times New Roman" w:hint="eastAsia"/>
          <w:b/>
          <w:u w:val="single"/>
        </w:rPr>
        <w:t>四</w:t>
      </w:r>
      <w:r w:rsidRPr="0084399F">
        <w:rPr>
          <w:rFonts w:ascii="Times New Roman" w:eastAsia="標楷體" w:hAnsi="Times New Roman" w:cs="Times New Roman"/>
          <w:b/>
          <w:u w:val="single"/>
        </w:rPr>
        <w:t>)</w:t>
      </w:r>
      <w:r w:rsidRPr="0084399F">
        <w:rPr>
          <w:rFonts w:ascii="Times New Roman" w:eastAsia="標楷體" w:hAnsi="Times New Roman" w:cs="Times New Roman"/>
        </w:rPr>
        <w:t>下</w:t>
      </w:r>
      <w:r w:rsidRPr="00446B88">
        <w:rPr>
          <w:rFonts w:ascii="Times New Roman" w:eastAsia="標楷體" w:hAnsi="Times New Roman" w:cs="Times New Roman"/>
        </w:rPr>
        <w:t>午</w:t>
      </w:r>
      <w:r w:rsidRPr="00446B88">
        <w:rPr>
          <w:rFonts w:ascii="Times New Roman" w:eastAsia="標楷體" w:hAnsi="Times New Roman" w:cs="Times New Roman"/>
        </w:rPr>
        <w:t>5:00</w:t>
      </w:r>
      <w:r w:rsidR="00CB27F1">
        <w:rPr>
          <w:rFonts w:ascii="Times New Roman" w:eastAsia="標楷體" w:hAnsi="Times New Roman" w:cs="Times New Roman" w:hint="eastAsia"/>
        </w:rPr>
        <w:t>截止收件</w:t>
      </w:r>
      <w:r w:rsidRPr="00446B88">
        <w:rPr>
          <w:rFonts w:ascii="Times New Roman" w:eastAsia="標楷體" w:hAnsi="Times New Roman" w:cs="Times New Roman"/>
        </w:rPr>
        <w:t>，</w:t>
      </w:r>
      <w:hyperlink r:id="rId8" w:history="1">
        <w:r w:rsidRPr="00C556C3">
          <w:rPr>
            <w:rFonts w:ascii="Times New Roman" w:eastAsia="標楷體" w:hAnsi="Times New Roman" w:cs="Times New Roman"/>
          </w:rPr>
          <w:t>將</w:t>
        </w:r>
        <w:r w:rsidRPr="00C556C3">
          <w:rPr>
            <w:rFonts w:ascii="Times New Roman" w:eastAsia="標楷體" w:hAnsi="Times New Roman" w:cs="Times New Roman"/>
            <w:b/>
            <w:u w:val="single"/>
          </w:rPr>
          <w:t>申請書電子檔</w:t>
        </w:r>
        <w:r w:rsidRPr="00C556C3">
          <w:rPr>
            <w:rFonts w:ascii="Times New Roman" w:eastAsia="標楷體" w:hAnsi="Times New Roman" w:cs="Times New Roman"/>
            <w:b/>
          </w:rPr>
          <w:t>及</w:t>
        </w:r>
        <w:r w:rsidRPr="00C556C3">
          <w:rPr>
            <w:rFonts w:ascii="Times New Roman" w:eastAsia="標楷體" w:hAnsi="Times New Roman" w:cs="Times New Roman"/>
            <w:b/>
            <w:u w:val="single"/>
          </w:rPr>
          <w:t>經費規劃表</w:t>
        </w:r>
        <w:r w:rsidRPr="00C556C3">
          <w:rPr>
            <w:rFonts w:ascii="Times New Roman" w:eastAsia="標楷體" w:hAnsi="Times New Roman" w:cs="Times New Roman"/>
          </w:rPr>
          <w:t>Mail</w:t>
        </w:r>
        <w:r w:rsidRPr="00C556C3">
          <w:rPr>
            <w:rFonts w:ascii="Times New Roman" w:eastAsia="標楷體" w:hAnsi="Times New Roman" w:cs="Times New Roman"/>
          </w:rPr>
          <w:t>至</w:t>
        </w:r>
        <w:r w:rsidR="003E22E3" w:rsidRPr="00227052">
          <w:rPr>
            <w:rFonts w:ascii="Times New Roman" w:eastAsia="標楷體" w:hAnsi="Times New Roman" w:cs="Times New Roman" w:hint="eastAsia"/>
          </w:rPr>
          <w:t>goldjimmy101</w:t>
        </w:r>
        <w:r w:rsidRPr="00227052">
          <w:rPr>
            <w:rFonts w:ascii="Times New Roman" w:eastAsia="標楷體" w:hAnsi="Times New Roman" w:cs="Times New Roman"/>
          </w:rPr>
          <w:t>@thu.edu.tw</w:t>
        </w:r>
      </w:hyperlink>
      <w:r w:rsidR="00C556C3">
        <w:rPr>
          <w:rFonts w:ascii="Times New Roman" w:eastAsia="標楷體" w:hAnsi="Times New Roman" w:cs="Times New Roman" w:hint="eastAsia"/>
        </w:rPr>
        <w:t>，</w:t>
      </w:r>
      <w:r w:rsidR="00FF2C71" w:rsidRPr="00336022">
        <w:rPr>
          <w:rFonts w:ascii="Times New Roman" w:eastAsia="標楷體" w:hAnsi="標楷體" w:cs="Times New Roman"/>
        </w:rPr>
        <w:t>於信件主旨註明「</w:t>
      </w:r>
      <w:r w:rsidR="00FF2C71">
        <w:rPr>
          <w:rFonts w:ascii="Times New Roman" w:eastAsia="標楷體" w:hAnsi="標楷體" w:cs="Times New Roman" w:hint="eastAsia"/>
        </w:rPr>
        <w:t>教師</w:t>
      </w:r>
      <w:r w:rsidR="00FF2C71" w:rsidRPr="00336022">
        <w:rPr>
          <w:rFonts w:ascii="Times New Roman" w:eastAsia="標楷體" w:hAnsi="標楷體" w:cs="Times New Roman"/>
        </w:rPr>
        <w:t>社群申請</w:t>
      </w:r>
      <w:r w:rsidR="00FF2C71" w:rsidRPr="00336022">
        <w:rPr>
          <w:rFonts w:ascii="Times New Roman" w:eastAsia="標楷體" w:hAnsi="Times New Roman" w:cs="Times New Roman"/>
        </w:rPr>
        <w:t>-</w:t>
      </w:r>
      <w:r w:rsidR="004835EB">
        <w:rPr>
          <w:rFonts w:eastAsia="標楷體"/>
        </w:rPr>
        <w:sym w:font="Wingdings 2" w:char="F099"/>
      </w:r>
      <w:r w:rsidR="004835EB">
        <w:rPr>
          <w:rFonts w:eastAsia="標楷體"/>
        </w:rPr>
        <w:sym w:font="Wingdings 2" w:char="F099"/>
      </w:r>
      <w:r w:rsidR="004835EB">
        <w:rPr>
          <w:rFonts w:eastAsia="標楷體"/>
        </w:rPr>
        <w:sym w:font="Wingdings 2" w:char="F099"/>
      </w:r>
      <w:r w:rsidR="00FF2C71" w:rsidRPr="00336022">
        <w:rPr>
          <w:rFonts w:ascii="Times New Roman" w:eastAsia="標楷體" w:hAnsi="標楷體" w:cs="Times New Roman"/>
        </w:rPr>
        <w:t>社群」，</w:t>
      </w:r>
      <w:r w:rsidR="00C556C3">
        <w:rPr>
          <w:rFonts w:ascii="Times New Roman" w:eastAsia="標楷體" w:hAnsi="Times New Roman" w:cs="Times New Roman" w:hint="eastAsia"/>
        </w:rPr>
        <w:t>並將</w:t>
      </w:r>
      <w:r w:rsidR="003E0EF6" w:rsidRPr="00C556C3">
        <w:rPr>
          <w:rFonts w:ascii="Times New Roman" w:eastAsia="標楷體" w:hAnsi="Times New Roman" w:cs="Times New Roman"/>
          <w:b/>
          <w:u w:val="single"/>
        </w:rPr>
        <w:t>紙本簽名</w:t>
      </w:r>
      <w:r w:rsidR="00EB1EBF">
        <w:rPr>
          <w:rFonts w:ascii="Times New Roman" w:eastAsia="標楷體" w:hAnsi="Times New Roman" w:cs="Times New Roman"/>
        </w:rPr>
        <w:t>後繳交至教學</w:t>
      </w:r>
      <w:r w:rsidR="00EB1EBF">
        <w:rPr>
          <w:rFonts w:ascii="Times New Roman" w:eastAsia="標楷體" w:hAnsi="Times New Roman" w:cs="Times New Roman" w:hint="eastAsia"/>
        </w:rPr>
        <w:t>發展</w:t>
      </w:r>
      <w:r w:rsidR="003E0EF6">
        <w:rPr>
          <w:rFonts w:ascii="Times New Roman" w:eastAsia="標楷體" w:hAnsi="Times New Roman" w:cs="Times New Roman"/>
        </w:rPr>
        <w:t>中心</w:t>
      </w:r>
      <w:r w:rsidR="003E22E3" w:rsidRPr="00227052">
        <w:rPr>
          <w:rFonts w:ascii="Times New Roman" w:eastAsia="標楷體" w:hAnsi="Times New Roman" w:cs="Times New Roman" w:hint="eastAsia"/>
        </w:rPr>
        <w:t>謝豐吉</w:t>
      </w:r>
      <w:r w:rsidR="003E22E3">
        <w:rPr>
          <w:rFonts w:ascii="Times New Roman" w:eastAsia="標楷體" w:hAnsi="Times New Roman" w:cs="Times New Roman" w:hint="eastAsia"/>
        </w:rPr>
        <w:t>先生</w:t>
      </w:r>
      <w:r w:rsidRPr="00446B88">
        <w:rPr>
          <w:rFonts w:ascii="Times New Roman" w:eastAsia="標楷體" w:hAnsi="Times New Roman" w:cs="Times New Roman"/>
        </w:rPr>
        <w:t>。</w:t>
      </w:r>
    </w:p>
    <w:p w:rsidR="00415B76" w:rsidRDefault="00415B76" w:rsidP="000C77B2">
      <w:pPr>
        <w:pStyle w:val="a6"/>
        <w:numPr>
          <w:ilvl w:val="0"/>
          <w:numId w:val="47"/>
        </w:numPr>
        <w:tabs>
          <w:tab w:val="left" w:pos="851"/>
        </w:tabs>
        <w:snapToGrid w:val="0"/>
        <w:spacing w:beforeLines="50" w:before="180"/>
        <w:ind w:leftChars="0"/>
        <w:jc w:val="both"/>
        <w:rPr>
          <w:rFonts w:ascii="Times New Roman" w:eastAsia="標楷體" w:hAnsi="標楷體"/>
          <w:b/>
          <w:szCs w:val="24"/>
        </w:rPr>
      </w:pPr>
      <w:r>
        <w:rPr>
          <w:rFonts w:ascii="Times New Roman" w:eastAsia="標楷體" w:hAnsi="標楷體" w:hint="eastAsia"/>
          <w:b/>
          <w:szCs w:val="24"/>
        </w:rPr>
        <w:t>審核標準</w:t>
      </w:r>
    </w:p>
    <w:p w:rsidR="003E22E3" w:rsidRPr="00227052" w:rsidRDefault="00A300AC" w:rsidP="00B82FD0">
      <w:pPr>
        <w:pStyle w:val="a6"/>
        <w:tabs>
          <w:tab w:val="left" w:pos="851"/>
        </w:tabs>
        <w:snapToGrid w:val="0"/>
        <w:spacing w:beforeLines="50" w:before="180"/>
        <w:ind w:firstLineChars="200" w:firstLine="480"/>
        <w:jc w:val="both"/>
        <w:rPr>
          <w:rFonts w:ascii="Times New Roman" w:eastAsia="標楷體" w:hAnsi="標楷體"/>
          <w:szCs w:val="24"/>
        </w:rPr>
      </w:pPr>
      <w:r>
        <w:rPr>
          <w:rFonts w:ascii="Times New Roman" w:eastAsia="標楷體" w:hAnsi="標楷體" w:hint="eastAsia"/>
          <w:szCs w:val="24"/>
        </w:rPr>
        <w:t>召集</w:t>
      </w:r>
      <w:r w:rsidR="00534026">
        <w:rPr>
          <w:rFonts w:ascii="Times New Roman" w:eastAsia="標楷體" w:hAnsi="標楷體" w:hint="eastAsia"/>
          <w:szCs w:val="24"/>
        </w:rPr>
        <w:t>人（或專業社群）以每年提出一案為限，需</w:t>
      </w:r>
      <w:r w:rsidR="003E22E3" w:rsidRPr="00227052">
        <w:rPr>
          <w:rFonts w:ascii="Times New Roman" w:eastAsia="標楷體" w:hAnsi="標楷體" w:hint="eastAsia"/>
          <w:szCs w:val="24"/>
        </w:rPr>
        <w:t>完成前案後使得提出新案。其審核內容如下：</w:t>
      </w:r>
    </w:p>
    <w:p w:rsidR="00415B76" w:rsidRDefault="00415B76" w:rsidP="00415B76">
      <w:pPr>
        <w:tabs>
          <w:tab w:val="left" w:pos="851"/>
        </w:tabs>
        <w:snapToGrid w:val="0"/>
        <w:spacing w:line="400" w:lineRule="exact"/>
        <w:ind w:leftChars="200" w:left="960" w:hangingChars="200" w:hanging="480"/>
        <w:jc w:val="both"/>
        <w:rPr>
          <w:rFonts w:ascii="Times New Roman" w:eastAsia="標楷體" w:hAnsi="標楷體"/>
        </w:rPr>
      </w:pPr>
      <w:r w:rsidRPr="00F44C81">
        <w:rPr>
          <w:rFonts w:ascii="Times New Roman" w:eastAsia="標楷體" w:hAnsi="標楷體" w:hint="eastAsia"/>
        </w:rPr>
        <w:t>一、</w:t>
      </w:r>
      <w:r w:rsidR="007C36D8">
        <w:rPr>
          <w:rFonts w:ascii="Times New Roman" w:eastAsia="標楷體" w:hAnsi="標楷體" w:hint="eastAsia"/>
        </w:rPr>
        <w:t>現有教學問題或議題描述之具體化與完整性</w:t>
      </w:r>
      <w:r w:rsidR="00F44C81">
        <w:rPr>
          <w:rFonts w:ascii="Times New Roman" w:eastAsia="標楷體" w:hAnsi="標楷體" w:hint="eastAsia"/>
        </w:rPr>
        <w:t>（</w:t>
      </w:r>
      <w:r w:rsidR="00F44C81">
        <w:rPr>
          <w:rFonts w:ascii="Times New Roman" w:eastAsia="標楷體" w:hAnsi="標楷體" w:hint="eastAsia"/>
        </w:rPr>
        <w:t>30%</w:t>
      </w:r>
      <w:r w:rsidR="00F44C81">
        <w:rPr>
          <w:rFonts w:ascii="Times New Roman" w:eastAsia="標楷體" w:hAnsi="標楷體" w:hint="eastAsia"/>
        </w:rPr>
        <w:t>）。</w:t>
      </w:r>
    </w:p>
    <w:p w:rsidR="00B73321" w:rsidRDefault="000A6741" w:rsidP="00394D7F">
      <w:pPr>
        <w:tabs>
          <w:tab w:val="left" w:pos="851"/>
        </w:tabs>
        <w:snapToGrid w:val="0"/>
        <w:spacing w:line="400" w:lineRule="exact"/>
        <w:ind w:leftChars="200" w:left="960" w:hangingChars="200" w:hanging="480"/>
        <w:jc w:val="both"/>
        <w:rPr>
          <w:rFonts w:ascii="Times New Roman" w:eastAsia="標楷體" w:hAnsi="標楷體"/>
        </w:rPr>
      </w:pPr>
      <w:r>
        <w:rPr>
          <w:rFonts w:ascii="Times New Roman" w:eastAsia="標楷體" w:hAnsi="標楷體" w:hint="eastAsia"/>
        </w:rPr>
        <w:t>二</w:t>
      </w:r>
      <w:r w:rsidR="00B73321">
        <w:rPr>
          <w:rFonts w:ascii="Times New Roman" w:eastAsia="標楷體" w:hAnsi="標楷體" w:hint="eastAsia"/>
        </w:rPr>
        <w:t>、確定社群聯絡窗口（</w:t>
      </w:r>
      <w:r>
        <w:rPr>
          <w:rFonts w:ascii="Times New Roman" w:eastAsia="標楷體" w:hAnsi="標楷體" w:hint="eastAsia"/>
        </w:rPr>
        <w:t>2</w:t>
      </w:r>
      <w:r w:rsidR="00B73321">
        <w:rPr>
          <w:rFonts w:ascii="Times New Roman" w:eastAsia="標楷體" w:hAnsi="標楷體" w:hint="eastAsia"/>
        </w:rPr>
        <w:t>0%</w:t>
      </w:r>
      <w:r w:rsidR="00B73321">
        <w:rPr>
          <w:rFonts w:ascii="Times New Roman" w:eastAsia="標楷體" w:hAnsi="標楷體" w:hint="eastAsia"/>
        </w:rPr>
        <w:t>）。</w:t>
      </w:r>
    </w:p>
    <w:p w:rsidR="00394D7F" w:rsidRPr="000C77B2" w:rsidRDefault="00C46478" w:rsidP="000C77B2">
      <w:pPr>
        <w:pStyle w:val="a6"/>
        <w:numPr>
          <w:ilvl w:val="1"/>
          <w:numId w:val="47"/>
        </w:numPr>
        <w:tabs>
          <w:tab w:val="left" w:pos="851"/>
        </w:tabs>
        <w:snapToGrid w:val="0"/>
        <w:spacing w:line="400" w:lineRule="exact"/>
        <w:ind w:leftChars="0"/>
        <w:jc w:val="both"/>
        <w:rPr>
          <w:rFonts w:ascii="Times New Roman" w:eastAsia="標楷體" w:hAnsi="標楷體"/>
        </w:rPr>
      </w:pPr>
      <w:r w:rsidRPr="000C77B2">
        <w:rPr>
          <w:rFonts w:ascii="Times New Roman" w:eastAsia="標楷體" w:hAnsi="標楷體" w:hint="eastAsia"/>
        </w:rPr>
        <w:t>三</w:t>
      </w:r>
      <w:r w:rsidR="00F44C81" w:rsidRPr="000C77B2">
        <w:rPr>
          <w:rFonts w:ascii="Times New Roman" w:eastAsia="標楷體" w:hAnsi="標楷體" w:hint="eastAsia"/>
        </w:rPr>
        <w:t>、</w:t>
      </w:r>
      <w:r w:rsidR="007C36D8" w:rsidRPr="000C77B2">
        <w:rPr>
          <w:rFonts w:ascii="Times New Roman" w:eastAsia="標楷體" w:hAnsi="標楷體" w:hint="eastAsia"/>
        </w:rPr>
        <w:t>教學精進或社群運作規劃完整性與實踐性</w:t>
      </w:r>
      <w:r w:rsidR="00F44C81" w:rsidRPr="000C77B2">
        <w:rPr>
          <w:rFonts w:ascii="Times New Roman" w:eastAsia="標楷體" w:hAnsi="標楷體" w:hint="eastAsia"/>
        </w:rPr>
        <w:t>（</w:t>
      </w:r>
      <w:r w:rsidRPr="000C77B2">
        <w:rPr>
          <w:rFonts w:ascii="Times New Roman" w:eastAsia="標楷體" w:hAnsi="標楷體" w:hint="eastAsia"/>
        </w:rPr>
        <w:t>5</w:t>
      </w:r>
      <w:r w:rsidR="00F44C81" w:rsidRPr="000C77B2">
        <w:rPr>
          <w:rFonts w:ascii="Times New Roman" w:eastAsia="標楷體" w:hAnsi="標楷體" w:hint="eastAsia"/>
        </w:rPr>
        <w:t>0%</w:t>
      </w:r>
      <w:r w:rsidR="00F44C81" w:rsidRPr="000C77B2">
        <w:rPr>
          <w:rFonts w:ascii="Times New Roman" w:eastAsia="標楷體" w:hAnsi="標楷體" w:hint="eastAsia"/>
        </w:rPr>
        <w:t>）。</w:t>
      </w:r>
    </w:p>
    <w:p w:rsidR="00BF6E9A" w:rsidRDefault="00BF6E9A" w:rsidP="000C77B2">
      <w:pPr>
        <w:pStyle w:val="a6"/>
        <w:numPr>
          <w:ilvl w:val="0"/>
          <w:numId w:val="47"/>
        </w:numPr>
        <w:tabs>
          <w:tab w:val="left" w:pos="851"/>
        </w:tabs>
        <w:snapToGrid w:val="0"/>
        <w:spacing w:beforeLines="50" w:before="180"/>
        <w:ind w:leftChars="0"/>
        <w:jc w:val="both"/>
        <w:rPr>
          <w:rFonts w:ascii="Times New Roman" w:eastAsia="標楷體" w:hAnsi="標楷體"/>
          <w:b/>
          <w:szCs w:val="24"/>
        </w:rPr>
      </w:pPr>
      <w:r>
        <w:rPr>
          <w:rFonts w:ascii="Times New Roman" w:eastAsia="標楷體" w:hAnsi="標楷體" w:hint="eastAsia"/>
          <w:b/>
          <w:szCs w:val="24"/>
        </w:rPr>
        <w:t>審核通過公告</w:t>
      </w:r>
    </w:p>
    <w:p w:rsidR="00BF6E9A" w:rsidRPr="00227052" w:rsidRDefault="00BF6E9A" w:rsidP="00BF6E9A">
      <w:pPr>
        <w:widowControl/>
        <w:snapToGrid w:val="0"/>
        <w:spacing w:line="400" w:lineRule="exact"/>
        <w:ind w:leftChars="200" w:left="480" w:firstLineChars="200" w:firstLine="480"/>
        <w:rPr>
          <w:rFonts w:ascii="Times New Roman" w:eastAsia="標楷體" w:hAnsi="標楷體" w:cs="Times New Roman"/>
        </w:rPr>
      </w:pPr>
      <w:r>
        <w:rPr>
          <w:rFonts w:ascii="Times New Roman" w:eastAsia="標楷體" w:hAnsi="標楷體" w:cs="Times New Roman" w:hint="eastAsia"/>
        </w:rPr>
        <w:t>審核結果將於收件截止日後</w:t>
      </w:r>
      <w:r w:rsidR="00A01912">
        <w:rPr>
          <w:rFonts w:ascii="Times New Roman" w:eastAsia="標楷體" w:hAnsi="標楷體" w:cs="Times New Roman" w:hint="eastAsia"/>
        </w:rPr>
        <w:t>一個月內</w:t>
      </w:r>
      <w:r w:rsidR="001A371D">
        <w:rPr>
          <w:rFonts w:ascii="Times New Roman" w:eastAsia="標楷體" w:hAnsi="標楷體" w:cs="Times New Roman" w:hint="eastAsia"/>
        </w:rPr>
        <w:t>公告至東海大學教務處教學發展</w:t>
      </w:r>
      <w:r>
        <w:rPr>
          <w:rFonts w:ascii="Times New Roman" w:eastAsia="標楷體" w:hAnsi="標楷體" w:cs="Times New Roman" w:hint="eastAsia"/>
        </w:rPr>
        <w:t>中心首頁</w:t>
      </w:r>
      <w:r w:rsidR="00A01912">
        <w:rPr>
          <w:rFonts w:ascii="Times New Roman" w:eastAsia="標楷體" w:hAnsi="標楷體" w:cs="Times New Roman" w:hint="eastAsia"/>
        </w:rPr>
        <w:t>及</w:t>
      </w:r>
      <w:r w:rsidR="00A01912">
        <w:rPr>
          <w:rFonts w:ascii="Times New Roman" w:eastAsia="標楷體" w:hAnsi="標楷體" w:cs="Times New Roman"/>
        </w:rPr>
        <w:t>Facebook</w:t>
      </w:r>
      <w:r w:rsidR="00A01912">
        <w:rPr>
          <w:rFonts w:ascii="Times New Roman" w:eastAsia="標楷體" w:hAnsi="標楷體" w:cs="Times New Roman" w:hint="eastAsia"/>
        </w:rPr>
        <w:t>粉絲專頁</w:t>
      </w:r>
      <w:r>
        <w:rPr>
          <w:rFonts w:ascii="Times New Roman" w:eastAsia="標楷體" w:hAnsi="標楷體" w:cs="Times New Roman" w:hint="eastAsia"/>
        </w:rPr>
        <w:t>，並</w:t>
      </w:r>
      <w:r w:rsidRPr="00227052">
        <w:rPr>
          <w:rFonts w:ascii="Times New Roman" w:eastAsia="標楷體" w:hAnsi="標楷體" w:cs="Times New Roman" w:hint="eastAsia"/>
        </w:rPr>
        <w:t>另以</w:t>
      </w:r>
      <w:r w:rsidRPr="00227052">
        <w:rPr>
          <w:rFonts w:ascii="Times New Roman" w:eastAsia="標楷體" w:hAnsi="標楷體" w:cs="Times New Roman" w:hint="eastAsia"/>
        </w:rPr>
        <w:t>e-mail</w:t>
      </w:r>
      <w:r w:rsidRPr="00227052">
        <w:rPr>
          <w:rFonts w:ascii="Times New Roman" w:eastAsia="標楷體" w:hAnsi="標楷體" w:cs="Times New Roman" w:hint="eastAsia"/>
        </w:rPr>
        <w:t>通知社群</w:t>
      </w:r>
      <w:r w:rsidRPr="00227052">
        <w:rPr>
          <w:rFonts w:ascii="Times New Roman" w:eastAsia="標楷體" w:hAnsi="Times New Roman" w:cs="Times New Roman" w:hint="eastAsia"/>
        </w:rPr>
        <w:t>召集人</w:t>
      </w:r>
      <w:r w:rsidRPr="00227052">
        <w:rPr>
          <w:rFonts w:ascii="Times New Roman" w:eastAsia="標楷體" w:hAnsi="標楷體" w:cs="Times New Roman" w:hint="eastAsia"/>
        </w:rPr>
        <w:t>。</w:t>
      </w:r>
    </w:p>
    <w:p w:rsidR="003A0399" w:rsidRPr="00227052" w:rsidRDefault="003A0399" w:rsidP="000C77B2">
      <w:pPr>
        <w:pStyle w:val="a6"/>
        <w:numPr>
          <w:ilvl w:val="0"/>
          <w:numId w:val="47"/>
        </w:numPr>
        <w:tabs>
          <w:tab w:val="left" w:pos="851"/>
        </w:tabs>
        <w:snapToGrid w:val="0"/>
        <w:spacing w:beforeLines="50" w:before="180"/>
        <w:ind w:leftChars="0"/>
        <w:jc w:val="both"/>
        <w:rPr>
          <w:rFonts w:ascii="Times New Roman" w:eastAsia="標楷體" w:hAnsi="Times New Roman"/>
          <w:b/>
          <w:szCs w:val="24"/>
        </w:rPr>
      </w:pPr>
      <w:r w:rsidRPr="00227052">
        <w:rPr>
          <w:rFonts w:ascii="Times New Roman" w:eastAsia="標楷體" w:hAnsi="標楷體"/>
          <w:b/>
          <w:szCs w:val="24"/>
        </w:rPr>
        <w:t>經費補助說明</w:t>
      </w:r>
    </w:p>
    <w:p w:rsidR="00405FEF" w:rsidRDefault="003A0399" w:rsidP="00405FEF">
      <w:pPr>
        <w:tabs>
          <w:tab w:val="left" w:pos="851"/>
        </w:tabs>
        <w:snapToGrid w:val="0"/>
        <w:spacing w:line="400" w:lineRule="exact"/>
        <w:ind w:leftChars="200" w:left="960" w:hangingChars="200" w:hanging="480"/>
        <w:jc w:val="both"/>
        <w:rPr>
          <w:rFonts w:ascii="Times New Roman" w:eastAsia="標楷體" w:hAnsi="標楷體" w:cs="Times New Roman"/>
        </w:rPr>
      </w:pPr>
      <w:r w:rsidRPr="00227052">
        <w:rPr>
          <w:rFonts w:ascii="Times New Roman" w:eastAsia="標楷體" w:hAnsi="標楷體" w:cs="Times New Roman"/>
        </w:rPr>
        <w:t>一、</w:t>
      </w:r>
      <w:proofErr w:type="gramStart"/>
      <w:r w:rsidR="00405FEF" w:rsidRPr="00405FEF">
        <w:rPr>
          <w:rFonts w:ascii="Times New Roman" w:eastAsia="標楷體" w:hAnsi="標楷體" w:cs="Times New Roman" w:hint="eastAsia"/>
          <w:b/>
        </w:rPr>
        <w:t>共學共創</w:t>
      </w:r>
      <w:proofErr w:type="gramEnd"/>
      <w:r w:rsidR="00405FEF" w:rsidRPr="00405FEF">
        <w:rPr>
          <w:rFonts w:ascii="Times New Roman" w:eastAsia="標楷體" w:hAnsi="標楷體" w:cs="Times New Roman" w:hint="eastAsia"/>
          <w:b/>
        </w:rPr>
        <w:t>社群</w:t>
      </w:r>
      <w:r w:rsidR="00405FEF" w:rsidRPr="0084399F">
        <w:rPr>
          <w:rFonts w:ascii="Times New Roman" w:eastAsia="標楷體" w:hAnsi="標楷體" w:cs="Times New Roman"/>
        </w:rPr>
        <w:t>補助金額</w:t>
      </w:r>
      <w:r w:rsidR="00405FEF" w:rsidRPr="0084399F">
        <w:rPr>
          <w:rFonts w:ascii="Times New Roman" w:eastAsia="標楷體" w:hAnsi="標楷體" w:cs="Times New Roman" w:hint="eastAsia"/>
        </w:rPr>
        <w:t>上限</w:t>
      </w:r>
      <w:r w:rsidR="00405FEF" w:rsidRPr="0084399F">
        <w:rPr>
          <w:rFonts w:ascii="Times New Roman" w:eastAsia="標楷體" w:hAnsi="標楷體" w:cs="Times New Roman"/>
        </w:rPr>
        <w:t>為</w:t>
      </w:r>
      <w:r w:rsidR="00405FEF">
        <w:rPr>
          <w:rFonts w:ascii="Times New Roman" w:eastAsia="標楷體" w:hAnsi="Times New Roman" w:cs="Times New Roman" w:hint="eastAsia"/>
          <w:b/>
          <w:u w:val="single"/>
        </w:rPr>
        <w:t>4</w:t>
      </w:r>
      <w:r w:rsidR="00405FEF" w:rsidRPr="0084399F">
        <w:rPr>
          <w:rFonts w:ascii="Times New Roman" w:eastAsia="標楷體" w:hAnsi="Times New Roman" w:cs="Times New Roman" w:hint="eastAsia"/>
          <w:b/>
          <w:u w:val="single"/>
        </w:rPr>
        <w:t>萬</w:t>
      </w:r>
      <w:r w:rsidR="00405FEF" w:rsidRPr="0084399F">
        <w:rPr>
          <w:rFonts w:ascii="Times New Roman" w:eastAsia="標楷體" w:hAnsi="標楷體" w:cs="Times New Roman"/>
        </w:rPr>
        <w:t>元</w:t>
      </w:r>
      <w:r w:rsidR="00405FEF" w:rsidRPr="0084399F">
        <w:rPr>
          <w:rFonts w:ascii="Times New Roman" w:eastAsia="標楷體" w:hAnsi="標楷體" w:cs="Times New Roman" w:hint="eastAsia"/>
        </w:rPr>
        <w:t>整</w:t>
      </w:r>
      <w:r w:rsidR="00405FEF">
        <w:rPr>
          <w:rFonts w:ascii="Times New Roman" w:eastAsia="標楷體" w:hAnsi="標楷體" w:cs="Times New Roman" w:hint="eastAsia"/>
        </w:rPr>
        <w:t>，</w:t>
      </w:r>
      <w:r w:rsidR="00405FEF" w:rsidRPr="00405FEF">
        <w:rPr>
          <w:rFonts w:ascii="Times New Roman" w:eastAsia="標楷體" w:hAnsi="標楷體" w:cs="Times New Roman" w:hint="eastAsia"/>
          <w:b/>
        </w:rPr>
        <w:t>教學創新社群</w:t>
      </w:r>
      <w:r w:rsidR="00FB6556">
        <w:rPr>
          <w:rFonts w:ascii="Times New Roman" w:eastAsia="標楷體" w:hAnsi="標楷體" w:cs="Times New Roman" w:hint="eastAsia"/>
        </w:rPr>
        <w:t>、</w:t>
      </w:r>
      <w:r w:rsidR="00405FEF" w:rsidRPr="00405FEF">
        <w:rPr>
          <w:rFonts w:ascii="標楷體" w:eastAsia="標楷體" w:hAnsi="標楷體"/>
          <w:b/>
        </w:rPr>
        <w:t>教學研究社群</w:t>
      </w:r>
      <w:r w:rsidR="00FB6556">
        <w:rPr>
          <w:rFonts w:ascii="標楷體" w:eastAsia="標楷體" w:hAnsi="標楷體" w:hint="eastAsia"/>
          <w:b/>
        </w:rPr>
        <w:t>及</w:t>
      </w:r>
      <w:r w:rsidR="006E7513">
        <w:rPr>
          <w:rFonts w:ascii="Times New Roman" w:eastAsia="標楷體" w:hAnsi="標楷體" w:hint="eastAsia"/>
          <w:b/>
        </w:rPr>
        <w:t>數位教學</w:t>
      </w:r>
      <w:r w:rsidR="006E7513" w:rsidRPr="000243F8">
        <w:rPr>
          <w:rFonts w:ascii="Times New Roman" w:eastAsia="標楷體" w:hAnsi="標楷體" w:hint="eastAsia"/>
          <w:b/>
        </w:rPr>
        <w:t>社群</w:t>
      </w:r>
      <w:r w:rsidR="00BA587D" w:rsidRPr="0084399F">
        <w:rPr>
          <w:rFonts w:ascii="Times New Roman" w:eastAsia="標楷體" w:hAnsi="標楷體" w:cs="Times New Roman"/>
        </w:rPr>
        <w:t>補助金額</w:t>
      </w:r>
      <w:r w:rsidR="00E451E2" w:rsidRPr="0084399F">
        <w:rPr>
          <w:rFonts w:ascii="Times New Roman" w:eastAsia="標楷體" w:hAnsi="標楷體" w:cs="Times New Roman" w:hint="eastAsia"/>
        </w:rPr>
        <w:t>上限</w:t>
      </w:r>
      <w:r w:rsidR="00BA587D" w:rsidRPr="0084399F">
        <w:rPr>
          <w:rFonts w:ascii="Times New Roman" w:eastAsia="標楷體" w:hAnsi="標楷體" w:cs="Times New Roman"/>
        </w:rPr>
        <w:t>為</w:t>
      </w:r>
      <w:r w:rsidR="002370C2">
        <w:rPr>
          <w:rFonts w:ascii="Times New Roman" w:eastAsia="標楷體" w:hAnsi="Times New Roman" w:cs="Times New Roman" w:hint="eastAsia"/>
          <w:b/>
          <w:u w:val="single"/>
        </w:rPr>
        <w:t>3</w:t>
      </w:r>
      <w:r w:rsidR="00227052" w:rsidRPr="0084399F">
        <w:rPr>
          <w:rFonts w:ascii="Times New Roman" w:eastAsia="標楷體" w:hAnsi="Times New Roman" w:cs="Times New Roman" w:hint="eastAsia"/>
          <w:b/>
          <w:u w:val="single"/>
        </w:rPr>
        <w:t>萬</w:t>
      </w:r>
      <w:r w:rsidR="00BA587D" w:rsidRPr="0084399F">
        <w:rPr>
          <w:rFonts w:ascii="Times New Roman" w:eastAsia="標楷體" w:hAnsi="標楷體" w:cs="Times New Roman"/>
        </w:rPr>
        <w:t>元</w:t>
      </w:r>
      <w:r w:rsidR="00BA587D" w:rsidRPr="0084399F">
        <w:rPr>
          <w:rFonts w:ascii="Times New Roman" w:eastAsia="標楷體" w:hAnsi="標楷體" w:cs="Times New Roman" w:hint="eastAsia"/>
        </w:rPr>
        <w:t>整</w:t>
      </w:r>
      <w:r w:rsidR="001C63C1" w:rsidRPr="0084399F">
        <w:rPr>
          <w:rFonts w:ascii="Times New Roman" w:eastAsia="標楷體" w:hAnsi="標楷體" w:cs="Times New Roman" w:hint="eastAsia"/>
        </w:rPr>
        <w:t>，</w:t>
      </w:r>
      <w:r w:rsidR="00BA587D" w:rsidRPr="0084399F">
        <w:rPr>
          <w:rFonts w:ascii="Times New Roman" w:eastAsia="標楷體" w:hAnsi="標楷體" w:cs="Times New Roman"/>
        </w:rPr>
        <w:t>將依</w:t>
      </w:r>
      <w:r w:rsidR="00E451E2" w:rsidRPr="0084399F">
        <w:rPr>
          <w:rFonts w:ascii="Times New Roman" w:eastAsia="標楷體" w:hAnsi="標楷體" w:cs="Times New Roman" w:hint="eastAsia"/>
        </w:rPr>
        <w:t>審核結果調整補助額度。</w:t>
      </w:r>
      <w:r w:rsidR="00405FEF" w:rsidRPr="00405FEF">
        <w:rPr>
          <w:rFonts w:ascii="標楷體" w:eastAsia="標楷體" w:hAnsi="標楷體"/>
          <w:b/>
        </w:rPr>
        <w:t>探索教學議題教師社群</w:t>
      </w:r>
      <w:r w:rsidR="00405FEF" w:rsidRPr="0084399F">
        <w:rPr>
          <w:rFonts w:ascii="Times New Roman" w:eastAsia="標楷體" w:hAnsi="標楷體" w:cs="Times New Roman"/>
        </w:rPr>
        <w:t>補助金額</w:t>
      </w:r>
      <w:r w:rsidR="00405FEF" w:rsidRPr="0084399F">
        <w:rPr>
          <w:rFonts w:ascii="Times New Roman" w:eastAsia="標楷體" w:hAnsi="標楷體" w:cs="Times New Roman" w:hint="eastAsia"/>
        </w:rPr>
        <w:t>上限</w:t>
      </w:r>
      <w:r w:rsidR="00405FEF" w:rsidRPr="0084399F">
        <w:rPr>
          <w:rFonts w:ascii="Times New Roman" w:eastAsia="標楷體" w:hAnsi="標楷體" w:cs="Times New Roman"/>
        </w:rPr>
        <w:t>為</w:t>
      </w:r>
      <w:r w:rsidR="00405FEF">
        <w:rPr>
          <w:rFonts w:ascii="Times New Roman" w:eastAsia="標楷體" w:hAnsi="Times New Roman" w:cs="Times New Roman" w:hint="eastAsia"/>
          <w:b/>
          <w:u w:val="single"/>
        </w:rPr>
        <w:t>2</w:t>
      </w:r>
      <w:r w:rsidR="00405FEF" w:rsidRPr="0084399F">
        <w:rPr>
          <w:rFonts w:ascii="Times New Roman" w:eastAsia="標楷體" w:hAnsi="Times New Roman" w:cs="Times New Roman" w:hint="eastAsia"/>
          <w:b/>
          <w:u w:val="single"/>
        </w:rPr>
        <w:t>萬</w:t>
      </w:r>
      <w:r w:rsidR="00405FEF" w:rsidRPr="0084399F">
        <w:rPr>
          <w:rFonts w:ascii="Times New Roman" w:eastAsia="標楷體" w:hAnsi="標楷體" w:cs="Times New Roman"/>
        </w:rPr>
        <w:t>元</w:t>
      </w:r>
      <w:r w:rsidR="00405FEF" w:rsidRPr="0084399F">
        <w:rPr>
          <w:rFonts w:ascii="Times New Roman" w:eastAsia="標楷體" w:hAnsi="標楷體" w:cs="Times New Roman" w:hint="eastAsia"/>
        </w:rPr>
        <w:t>整</w:t>
      </w:r>
      <w:r w:rsidR="004C4EBC">
        <w:rPr>
          <w:rFonts w:ascii="Times New Roman" w:eastAsia="標楷體" w:hAnsi="標楷體" w:cs="Times New Roman" w:hint="eastAsia"/>
        </w:rPr>
        <w:t>。</w:t>
      </w:r>
    </w:p>
    <w:p w:rsidR="00D731FF" w:rsidRPr="00405FEF" w:rsidRDefault="00D731FF" w:rsidP="00405FEF">
      <w:pPr>
        <w:tabs>
          <w:tab w:val="left" w:pos="851"/>
        </w:tabs>
        <w:snapToGrid w:val="0"/>
        <w:spacing w:line="400" w:lineRule="exact"/>
        <w:ind w:leftChars="200" w:left="960" w:hangingChars="200" w:hanging="480"/>
        <w:jc w:val="both"/>
        <w:rPr>
          <w:rFonts w:ascii="Times New Roman" w:eastAsia="標楷體" w:hAnsi="標楷體" w:cs="Times New Roman"/>
        </w:rPr>
      </w:pPr>
      <w:r>
        <w:rPr>
          <w:rFonts w:ascii="Times New Roman" w:eastAsia="標楷體" w:hAnsi="標楷體" w:cs="Times New Roman" w:hint="eastAsia"/>
        </w:rPr>
        <w:t>二、數位教學社群工讀經費最高可達</w:t>
      </w:r>
      <w:r w:rsidR="006E7513">
        <w:rPr>
          <w:rFonts w:ascii="Times New Roman" w:eastAsia="標楷體" w:hAnsi="標楷體" w:cs="Times New Roman" w:hint="eastAsia"/>
        </w:rPr>
        <w:t>20</w:t>
      </w:r>
      <w:r>
        <w:rPr>
          <w:rFonts w:ascii="Times New Roman" w:eastAsia="標楷體" w:hAnsi="標楷體" w:cs="Times New Roman"/>
        </w:rPr>
        <w:t>,000</w:t>
      </w:r>
      <w:r>
        <w:rPr>
          <w:rFonts w:ascii="Times New Roman" w:eastAsia="標楷體" w:hAnsi="標楷體" w:cs="Times New Roman" w:hint="eastAsia"/>
        </w:rPr>
        <w:t>元整，協助數位課程及教材製作，</w:t>
      </w:r>
      <w:r w:rsidR="00DE4BBE">
        <w:rPr>
          <w:rFonts w:ascii="Times New Roman" w:eastAsia="標楷體" w:hAnsi="標楷體" w:cs="Times New Roman" w:hint="eastAsia"/>
        </w:rPr>
        <w:t>其他類型</w:t>
      </w:r>
      <w:r>
        <w:rPr>
          <w:rFonts w:ascii="Times New Roman" w:eastAsia="標楷體" w:hAnsi="標楷體" w:cs="Times New Roman" w:hint="eastAsia"/>
        </w:rPr>
        <w:t>社群工讀經費最高</w:t>
      </w:r>
      <w:r>
        <w:rPr>
          <w:rFonts w:ascii="Times New Roman" w:eastAsia="標楷體" w:hAnsi="標楷體" w:cs="Times New Roman" w:hint="eastAsia"/>
        </w:rPr>
        <w:t>8</w:t>
      </w:r>
      <w:r>
        <w:rPr>
          <w:rFonts w:ascii="Times New Roman" w:eastAsia="標楷體" w:hAnsi="標楷體" w:cs="Times New Roman"/>
        </w:rPr>
        <w:t>,000</w:t>
      </w:r>
      <w:r>
        <w:rPr>
          <w:rFonts w:ascii="Times New Roman" w:eastAsia="標楷體" w:hAnsi="標楷體" w:cs="Times New Roman" w:hint="eastAsia"/>
        </w:rPr>
        <w:t>元整</w:t>
      </w:r>
      <w:r w:rsidR="000F2F04">
        <w:rPr>
          <w:rFonts w:ascii="Times New Roman" w:eastAsia="標楷體" w:hAnsi="標楷體" w:cs="Times New Roman" w:hint="eastAsia"/>
        </w:rPr>
        <w:t>，工讀金</w:t>
      </w:r>
      <w:r w:rsidR="000F2F04" w:rsidRPr="00F02DDF">
        <w:rPr>
          <w:rFonts w:ascii="Times New Roman" w:eastAsia="標楷體" w:hAnsi="標楷體" w:cs="Times New Roman" w:hint="eastAsia"/>
          <w:b/>
        </w:rPr>
        <w:t>以</w:t>
      </w:r>
      <w:r w:rsidR="000F2F04" w:rsidRPr="00F02DDF">
        <w:rPr>
          <w:rFonts w:ascii="Times New Roman" w:eastAsia="標楷體" w:hAnsi="標楷體" w:cs="Times New Roman" w:hint="eastAsia"/>
          <w:b/>
        </w:rPr>
        <w:t>180</w:t>
      </w:r>
      <w:r w:rsidR="000F2F04" w:rsidRPr="00F02DDF">
        <w:rPr>
          <w:rFonts w:ascii="Times New Roman" w:eastAsia="標楷體" w:hAnsi="標楷體" w:cs="Times New Roman" w:hint="eastAsia"/>
          <w:b/>
        </w:rPr>
        <w:t>元</w:t>
      </w:r>
      <w:r w:rsidR="000F2F04" w:rsidRPr="00F02DDF">
        <w:rPr>
          <w:rFonts w:ascii="Times New Roman" w:eastAsia="標楷體" w:hAnsi="標楷體" w:cs="Times New Roman" w:hint="eastAsia"/>
          <w:b/>
        </w:rPr>
        <w:t>/</w:t>
      </w:r>
      <w:r w:rsidR="000F2F04" w:rsidRPr="00F02DDF">
        <w:rPr>
          <w:rFonts w:ascii="Times New Roman" w:eastAsia="標楷體" w:hAnsi="標楷體" w:cs="Times New Roman" w:hint="eastAsia"/>
          <w:b/>
        </w:rPr>
        <w:t>時</w:t>
      </w:r>
      <w:r w:rsidR="000F2F04" w:rsidRPr="00F02DDF">
        <w:rPr>
          <w:rFonts w:ascii="Times New Roman" w:eastAsia="標楷體" w:hAnsi="標楷體" w:cs="Times New Roman" w:hint="eastAsia"/>
          <w:b/>
        </w:rPr>
        <w:t>(</w:t>
      </w:r>
      <w:r w:rsidR="000F2F04" w:rsidRPr="00F02DDF">
        <w:rPr>
          <w:rFonts w:ascii="Times New Roman" w:eastAsia="標楷體" w:hAnsi="標楷體" w:cs="Times New Roman" w:hint="eastAsia"/>
          <w:b/>
        </w:rPr>
        <w:t>含保險</w:t>
      </w:r>
      <w:r w:rsidR="000F2F04" w:rsidRPr="00F02DDF">
        <w:rPr>
          <w:rFonts w:ascii="Times New Roman" w:eastAsia="標楷體" w:hAnsi="標楷體" w:cs="Times New Roman" w:hint="eastAsia"/>
          <w:b/>
        </w:rPr>
        <w:t>)</w:t>
      </w:r>
      <w:r w:rsidR="000F2F04">
        <w:rPr>
          <w:rFonts w:ascii="Times New Roman" w:eastAsia="標楷體" w:hAnsi="標楷體" w:cs="Times New Roman" w:hint="eastAsia"/>
        </w:rPr>
        <w:t>計算</w:t>
      </w:r>
      <w:r>
        <w:rPr>
          <w:rFonts w:ascii="Times New Roman" w:eastAsia="標楷體" w:hAnsi="標楷體" w:cs="Times New Roman" w:hint="eastAsia"/>
        </w:rPr>
        <w:t>。</w:t>
      </w:r>
    </w:p>
    <w:p w:rsidR="003A0399" w:rsidRPr="00965BE9" w:rsidRDefault="00D731FF" w:rsidP="00965BE9">
      <w:pPr>
        <w:tabs>
          <w:tab w:val="left" w:pos="851"/>
        </w:tabs>
        <w:snapToGrid w:val="0"/>
        <w:spacing w:line="400" w:lineRule="exact"/>
        <w:ind w:leftChars="200" w:left="960" w:hangingChars="200" w:hanging="480"/>
        <w:jc w:val="both"/>
        <w:rPr>
          <w:rFonts w:ascii="Times New Roman" w:eastAsia="標楷體" w:hAnsi="Times New Roman" w:cs="Times New Roman"/>
          <w:b/>
          <w:u w:val="single"/>
        </w:rPr>
      </w:pPr>
      <w:r>
        <w:rPr>
          <w:rFonts w:ascii="Times New Roman" w:eastAsia="標楷體" w:hAnsi="標楷體" w:cs="Times New Roman" w:hint="eastAsia"/>
        </w:rPr>
        <w:t>三</w:t>
      </w:r>
      <w:r w:rsidR="00446B88" w:rsidRPr="0084399F">
        <w:rPr>
          <w:rFonts w:ascii="Times New Roman" w:eastAsia="標楷體" w:hAnsi="標楷體" w:cs="Times New Roman"/>
        </w:rPr>
        <w:t>、</w:t>
      </w:r>
      <w:proofErr w:type="gramStart"/>
      <w:r w:rsidR="006E7513">
        <w:rPr>
          <w:rFonts w:ascii="Times New Roman" w:eastAsia="標楷體" w:hAnsi="Times New Roman" w:cs="Times New Roman"/>
        </w:rPr>
        <w:t>1</w:t>
      </w:r>
      <w:r w:rsidR="006E7513">
        <w:rPr>
          <w:rFonts w:ascii="Times New Roman" w:eastAsia="標楷體" w:hAnsi="Times New Roman" w:cs="Times New Roman" w:hint="eastAsia"/>
        </w:rPr>
        <w:t>10</w:t>
      </w:r>
      <w:proofErr w:type="gramEnd"/>
      <w:r w:rsidR="00BA587D" w:rsidRPr="0084399F">
        <w:rPr>
          <w:rFonts w:ascii="Times New Roman" w:eastAsia="標楷體" w:hAnsi="Times New Roman" w:cs="Times New Roman"/>
        </w:rPr>
        <w:t>年</w:t>
      </w:r>
      <w:r w:rsidR="00D964D2">
        <w:rPr>
          <w:rFonts w:ascii="Times New Roman" w:eastAsia="標楷體" w:hAnsi="Times New Roman" w:cs="Times New Roman" w:hint="eastAsia"/>
        </w:rPr>
        <w:t>度</w:t>
      </w:r>
      <w:r w:rsidR="00BA587D" w:rsidRPr="0084399F">
        <w:rPr>
          <w:rFonts w:ascii="Times New Roman" w:eastAsia="標楷體" w:hAnsi="Times New Roman" w:cs="Times New Roman"/>
        </w:rPr>
        <w:t>之教師社群執行期間</w:t>
      </w:r>
      <w:r w:rsidR="00BA587D" w:rsidRPr="0084399F">
        <w:rPr>
          <w:rFonts w:ascii="Times New Roman" w:eastAsia="標楷體" w:hAnsi="Times New Roman" w:cs="Times New Roman" w:hint="eastAsia"/>
        </w:rPr>
        <w:t>及</w:t>
      </w:r>
      <w:r w:rsidR="00BA587D" w:rsidRPr="0084399F">
        <w:rPr>
          <w:rFonts w:ascii="Times New Roman" w:eastAsia="標楷體" w:hAnsi="Times New Roman" w:cs="Times New Roman"/>
        </w:rPr>
        <w:t>經費核銷期限為計畫</w:t>
      </w:r>
      <w:r w:rsidR="00BA587D" w:rsidRPr="0084399F">
        <w:rPr>
          <w:rFonts w:ascii="Times New Roman" w:eastAsia="標楷體" w:hAnsi="Times New Roman" w:cs="Times New Roman" w:hint="eastAsia"/>
        </w:rPr>
        <w:t>審核</w:t>
      </w:r>
      <w:r w:rsidR="00BA587D" w:rsidRPr="0084399F">
        <w:rPr>
          <w:rFonts w:ascii="Times New Roman" w:eastAsia="標楷體" w:hAnsi="Times New Roman" w:cs="Times New Roman"/>
        </w:rPr>
        <w:t>通過後</w:t>
      </w:r>
      <w:r w:rsidR="00BA587D" w:rsidRPr="0084399F">
        <w:rPr>
          <w:rFonts w:ascii="Times New Roman" w:eastAsia="標楷體" w:hAnsi="Times New Roman" w:cs="Times New Roman"/>
          <w:b/>
          <w:u w:val="single"/>
        </w:rPr>
        <w:t>至</w:t>
      </w:r>
      <w:r w:rsidR="006E7513">
        <w:rPr>
          <w:rFonts w:ascii="Times New Roman" w:eastAsia="標楷體" w:hAnsi="Times New Roman" w:cs="Times New Roman"/>
          <w:b/>
          <w:u w:val="single"/>
        </w:rPr>
        <w:t>1</w:t>
      </w:r>
      <w:r w:rsidR="006E7513">
        <w:rPr>
          <w:rFonts w:ascii="Times New Roman" w:eastAsia="標楷體" w:hAnsi="Times New Roman" w:cs="Times New Roman" w:hint="eastAsia"/>
          <w:b/>
          <w:u w:val="single"/>
        </w:rPr>
        <w:t>10</w:t>
      </w:r>
      <w:r w:rsidR="00BA587D" w:rsidRPr="0084399F">
        <w:rPr>
          <w:rFonts w:ascii="Times New Roman" w:eastAsia="標楷體" w:hAnsi="Times New Roman" w:cs="Times New Roman"/>
          <w:b/>
          <w:u w:val="single"/>
        </w:rPr>
        <w:t>年</w:t>
      </w:r>
      <w:r w:rsidR="00381452" w:rsidRPr="0084399F">
        <w:rPr>
          <w:rFonts w:ascii="Times New Roman" w:eastAsia="標楷體" w:hAnsi="Times New Roman" w:cs="Times New Roman"/>
          <w:b/>
          <w:u w:val="single"/>
        </w:rPr>
        <w:t>11</w:t>
      </w:r>
      <w:r w:rsidR="00BA587D" w:rsidRPr="0084399F">
        <w:rPr>
          <w:rFonts w:ascii="Times New Roman" w:eastAsia="標楷體" w:hAnsi="Times New Roman" w:cs="Times New Roman"/>
          <w:b/>
          <w:u w:val="single"/>
        </w:rPr>
        <w:t>月</w:t>
      </w:r>
      <w:r w:rsidR="00F24E44">
        <w:rPr>
          <w:rFonts w:ascii="Times New Roman" w:eastAsia="標楷體" w:hAnsi="Times New Roman" w:cs="Times New Roman" w:hint="eastAsia"/>
          <w:b/>
          <w:u w:val="single"/>
        </w:rPr>
        <w:t>30</w:t>
      </w:r>
      <w:r w:rsidR="00BA587D" w:rsidRPr="0084399F">
        <w:rPr>
          <w:rFonts w:ascii="Times New Roman" w:eastAsia="標楷體" w:hAnsi="Times New Roman" w:cs="Times New Roman"/>
          <w:b/>
          <w:u w:val="single"/>
        </w:rPr>
        <w:t>日</w:t>
      </w:r>
      <w:r w:rsidR="00965BE9">
        <w:rPr>
          <w:rFonts w:ascii="Times New Roman" w:eastAsia="標楷體" w:hAnsi="Times New Roman" w:cs="Times New Roman" w:hint="eastAsia"/>
          <w:b/>
          <w:u w:val="single"/>
        </w:rPr>
        <w:t>（二</w:t>
      </w:r>
      <w:r w:rsidR="00BA587D" w:rsidRPr="0084399F">
        <w:rPr>
          <w:rFonts w:ascii="Times New Roman" w:eastAsia="標楷體" w:hAnsi="Times New Roman" w:cs="Times New Roman" w:hint="eastAsia"/>
          <w:b/>
          <w:u w:val="single"/>
        </w:rPr>
        <w:t>）</w:t>
      </w:r>
      <w:r w:rsidR="00BA587D" w:rsidRPr="0084399F">
        <w:rPr>
          <w:rFonts w:ascii="Times New Roman" w:eastAsia="標楷體" w:hAnsi="Times New Roman" w:cs="Times New Roman"/>
        </w:rPr>
        <w:t>。</w:t>
      </w:r>
    </w:p>
    <w:p w:rsidR="003A0399" w:rsidRPr="0084399F" w:rsidRDefault="00D731FF" w:rsidP="00C556C3">
      <w:pPr>
        <w:tabs>
          <w:tab w:val="left" w:pos="851"/>
        </w:tabs>
        <w:snapToGrid w:val="0"/>
        <w:spacing w:line="400" w:lineRule="exact"/>
        <w:ind w:leftChars="200" w:left="960" w:hangingChars="200" w:hanging="480"/>
        <w:jc w:val="both"/>
        <w:rPr>
          <w:rFonts w:ascii="Times New Roman" w:eastAsia="標楷體" w:hAnsi="Times New Roman" w:cs="Times New Roman"/>
        </w:rPr>
      </w:pPr>
      <w:r>
        <w:rPr>
          <w:rFonts w:ascii="Times New Roman" w:eastAsia="標楷體" w:hAnsi="標楷體" w:cs="Times New Roman" w:hint="eastAsia"/>
        </w:rPr>
        <w:lastRenderedPageBreak/>
        <w:t>四</w:t>
      </w:r>
      <w:r w:rsidR="003A0399" w:rsidRPr="0084399F">
        <w:rPr>
          <w:rFonts w:ascii="Times New Roman" w:eastAsia="標楷體" w:hAnsi="標楷體" w:cs="Times New Roman"/>
        </w:rPr>
        <w:t>、活動舉辦後</w:t>
      </w:r>
      <w:r w:rsidR="003A0399" w:rsidRPr="0084399F">
        <w:rPr>
          <w:rFonts w:ascii="Times New Roman" w:eastAsia="標楷體" w:hAnsi="Times New Roman" w:cs="Times New Roman"/>
        </w:rPr>
        <w:t>請於</w:t>
      </w:r>
      <w:r w:rsidR="00B82FD0">
        <w:rPr>
          <w:rFonts w:ascii="Times New Roman" w:eastAsia="標楷體" w:hAnsi="Times New Roman" w:cs="Times New Roman" w:hint="eastAsia"/>
          <w:b/>
          <w:u w:val="single"/>
        </w:rPr>
        <w:t>一個月</w:t>
      </w:r>
      <w:r w:rsidR="003A0399" w:rsidRPr="0084399F">
        <w:rPr>
          <w:rFonts w:ascii="Times New Roman" w:eastAsia="標楷體" w:hAnsi="Times New Roman" w:cs="Times New Roman"/>
          <w:b/>
          <w:u w:val="single"/>
        </w:rPr>
        <w:t>內</w:t>
      </w:r>
      <w:r w:rsidR="003A0399" w:rsidRPr="0084399F">
        <w:rPr>
          <w:rFonts w:ascii="Times New Roman" w:eastAsia="標楷體" w:hAnsi="Times New Roman" w:cs="Times New Roman"/>
        </w:rPr>
        <w:t>將相關資料</w:t>
      </w:r>
      <w:r w:rsidR="00BA587D" w:rsidRPr="0084399F">
        <w:rPr>
          <w:rFonts w:ascii="Times New Roman" w:eastAsia="標楷體" w:hAnsi="Times New Roman" w:cs="Times New Roman" w:hint="eastAsia"/>
        </w:rPr>
        <w:t>（</w:t>
      </w:r>
      <w:r w:rsidR="00BA587D" w:rsidRPr="0084399F">
        <w:rPr>
          <w:rFonts w:ascii="Times New Roman" w:eastAsia="標楷體" w:hAnsi="Times New Roman" w:cs="Times New Roman"/>
        </w:rPr>
        <w:t>成效表、活動紀錄、活動影音照片及海報電子檔</w:t>
      </w:r>
      <w:r w:rsidR="00BA587D" w:rsidRPr="0084399F">
        <w:rPr>
          <w:rFonts w:ascii="Times New Roman" w:eastAsia="標楷體" w:hAnsi="Times New Roman" w:cs="Times New Roman" w:hint="eastAsia"/>
        </w:rPr>
        <w:t>）</w:t>
      </w:r>
      <w:r w:rsidR="00446B88" w:rsidRPr="0084399F">
        <w:rPr>
          <w:rFonts w:ascii="Times New Roman" w:eastAsia="標楷體" w:hAnsi="Times New Roman" w:cs="Times New Roman"/>
        </w:rPr>
        <w:t>繳交</w:t>
      </w:r>
      <w:proofErr w:type="gramStart"/>
      <w:r w:rsidR="00DB771B" w:rsidRPr="0084399F">
        <w:rPr>
          <w:rFonts w:ascii="Times New Roman" w:eastAsia="標楷體" w:hAnsi="Times New Roman" w:cs="Times New Roman" w:hint="eastAsia"/>
        </w:rPr>
        <w:t>至</w:t>
      </w:r>
      <w:r w:rsidR="00EB1EBF">
        <w:rPr>
          <w:rFonts w:ascii="Times New Roman" w:eastAsia="標楷體" w:hAnsi="Times New Roman" w:cs="Times New Roman"/>
        </w:rPr>
        <w:t>教</w:t>
      </w:r>
      <w:r w:rsidR="00EB1EBF">
        <w:rPr>
          <w:rFonts w:ascii="Times New Roman" w:eastAsia="標楷體" w:hAnsi="Times New Roman" w:cs="Times New Roman" w:hint="eastAsia"/>
        </w:rPr>
        <w:t>發</w:t>
      </w:r>
      <w:proofErr w:type="gramEnd"/>
      <w:r w:rsidR="00446B88" w:rsidRPr="0084399F">
        <w:rPr>
          <w:rFonts w:ascii="Times New Roman" w:eastAsia="標楷體" w:hAnsi="Times New Roman" w:cs="Times New Roman"/>
        </w:rPr>
        <w:t>中心</w:t>
      </w:r>
      <w:r w:rsidR="00DB771B" w:rsidRPr="0084399F">
        <w:rPr>
          <w:rFonts w:ascii="Times New Roman" w:eastAsia="標楷體" w:hAnsi="Times New Roman" w:cs="Times New Roman" w:hint="eastAsia"/>
        </w:rPr>
        <w:t>，以便</w:t>
      </w:r>
      <w:r w:rsidR="00446B88" w:rsidRPr="0084399F">
        <w:rPr>
          <w:rFonts w:ascii="Times New Roman" w:eastAsia="標楷體" w:hAnsi="Times New Roman" w:cs="Times New Roman"/>
        </w:rPr>
        <w:t>辦理核銷，逾</w:t>
      </w:r>
      <w:r w:rsidR="00446B88" w:rsidRPr="0084399F">
        <w:rPr>
          <w:rFonts w:ascii="Times New Roman" w:eastAsia="標楷體" w:hAnsi="Times New Roman" w:cs="Times New Roman" w:hint="eastAsia"/>
        </w:rPr>
        <w:t>期</w:t>
      </w:r>
      <w:r w:rsidR="003A0399" w:rsidRPr="0084399F">
        <w:rPr>
          <w:rFonts w:ascii="Times New Roman" w:eastAsia="標楷體" w:hAnsi="Times New Roman" w:cs="Times New Roman"/>
        </w:rPr>
        <w:t>不予辦理</w:t>
      </w:r>
      <w:r w:rsidR="00DB771B" w:rsidRPr="0084399F">
        <w:rPr>
          <w:rFonts w:ascii="Times New Roman" w:eastAsia="標楷體" w:hAnsi="Times New Roman" w:cs="Times New Roman" w:hint="eastAsia"/>
        </w:rPr>
        <w:t>。</w:t>
      </w:r>
    </w:p>
    <w:p w:rsidR="003A0399" w:rsidRPr="00227052" w:rsidRDefault="00D731FF" w:rsidP="00C556C3">
      <w:pPr>
        <w:tabs>
          <w:tab w:val="left" w:pos="851"/>
        </w:tabs>
        <w:snapToGrid w:val="0"/>
        <w:spacing w:line="400" w:lineRule="exact"/>
        <w:ind w:leftChars="200" w:left="480"/>
        <w:jc w:val="both"/>
        <w:rPr>
          <w:rFonts w:ascii="Times New Roman" w:eastAsia="標楷體" w:hAnsi="Times New Roman" w:cs="Times New Roman"/>
        </w:rPr>
      </w:pPr>
      <w:r>
        <w:rPr>
          <w:rFonts w:ascii="Times New Roman" w:eastAsia="標楷體" w:hAnsi="標楷體" w:cs="Times New Roman" w:hint="eastAsia"/>
        </w:rPr>
        <w:t>五</w:t>
      </w:r>
      <w:r w:rsidR="00E451E2" w:rsidRPr="0084399F">
        <w:rPr>
          <w:rFonts w:ascii="Times New Roman" w:eastAsia="標楷體" w:hAnsi="標楷體" w:cs="Times New Roman"/>
        </w:rPr>
        <w:t>、經費來源</w:t>
      </w:r>
      <w:r w:rsidR="00E451E2" w:rsidRPr="0084399F">
        <w:rPr>
          <w:rFonts w:ascii="Times New Roman" w:eastAsia="標楷體" w:hAnsi="標楷體" w:cs="Times New Roman" w:hint="eastAsia"/>
        </w:rPr>
        <w:t>為</w:t>
      </w:r>
      <w:proofErr w:type="gramStart"/>
      <w:r w:rsidR="00FB6556">
        <w:rPr>
          <w:rFonts w:ascii="Times New Roman" w:eastAsia="標楷體" w:hAnsi="標楷體" w:cs="Times New Roman" w:hint="eastAsia"/>
        </w:rPr>
        <w:t>110</w:t>
      </w:r>
      <w:proofErr w:type="gramEnd"/>
      <w:r w:rsidR="00B13814" w:rsidRPr="0084399F">
        <w:rPr>
          <w:rFonts w:ascii="Times New Roman" w:eastAsia="標楷體" w:hAnsi="標楷體" w:cs="Times New Roman" w:hint="eastAsia"/>
        </w:rPr>
        <w:t>年度</w:t>
      </w:r>
      <w:r w:rsidR="00B13814" w:rsidRPr="00227052">
        <w:rPr>
          <w:rFonts w:ascii="Times New Roman" w:eastAsia="標楷體" w:hAnsi="標楷體" w:cs="Times New Roman" w:hint="eastAsia"/>
        </w:rPr>
        <w:t>高等教育深耕計畫</w:t>
      </w:r>
      <w:r w:rsidR="003A0399" w:rsidRPr="00227052">
        <w:rPr>
          <w:rFonts w:ascii="Times New Roman" w:eastAsia="標楷體" w:hAnsi="標楷體" w:cs="Times New Roman"/>
        </w:rPr>
        <w:t>。</w:t>
      </w:r>
    </w:p>
    <w:p w:rsidR="00BB4B2F" w:rsidRPr="000C77B2" w:rsidRDefault="00BB4B2F" w:rsidP="000C77B2">
      <w:pPr>
        <w:pStyle w:val="a6"/>
        <w:widowControl/>
        <w:numPr>
          <w:ilvl w:val="0"/>
          <w:numId w:val="47"/>
        </w:numPr>
        <w:snapToGrid w:val="0"/>
        <w:spacing w:line="400" w:lineRule="exact"/>
        <w:ind w:leftChars="0"/>
        <w:rPr>
          <w:rFonts w:ascii="Times New Roman" w:eastAsia="標楷體" w:hAnsi="Times New Roman"/>
          <w:b/>
        </w:rPr>
      </w:pPr>
      <w:r w:rsidRPr="000C77B2">
        <w:rPr>
          <w:rFonts w:ascii="Times New Roman" w:eastAsia="標楷體" w:hAnsi="Times New Roman" w:hint="eastAsia"/>
          <w:b/>
        </w:rPr>
        <w:t>成果檢核</w:t>
      </w:r>
    </w:p>
    <w:p w:rsidR="008F7FEB" w:rsidRPr="006A2237" w:rsidRDefault="008F7FEB" w:rsidP="008F7FEB">
      <w:pPr>
        <w:widowControl/>
        <w:snapToGrid w:val="0"/>
        <w:spacing w:line="400" w:lineRule="exact"/>
        <w:ind w:left="482" w:firstLineChars="200" w:firstLine="480"/>
        <w:rPr>
          <w:rFonts w:ascii="Times New Roman" w:eastAsia="標楷體" w:hAnsi="Times New Roman" w:cs="Times New Roman"/>
          <w:u w:val="single"/>
        </w:rPr>
      </w:pPr>
      <w:r w:rsidRPr="001130DC">
        <w:rPr>
          <w:rFonts w:ascii="Times New Roman" w:eastAsia="標楷體" w:hAnsi="Times New Roman" w:cs="Times New Roman" w:hint="eastAsia"/>
        </w:rPr>
        <w:t>受補助教師自組社群應於</w:t>
      </w:r>
      <w:r w:rsidR="00FB6556">
        <w:rPr>
          <w:rFonts w:ascii="Times New Roman" w:eastAsia="標楷體" w:hAnsi="Times New Roman" w:cs="Times New Roman" w:hint="eastAsia"/>
          <w:b/>
        </w:rPr>
        <w:t>110</w:t>
      </w:r>
      <w:r w:rsidRPr="001130DC">
        <w:rPr>
          <w:rFonts w:ascii="Times New Roman" w:eastAsia="標楷體" w:hAnsi="Times New Roman" w:cs="Times New Roman" w:hint="eastAsia"/>
          <w:b/>
        </w:rPr>
        <w:t>年</w:t>
      </w:r>
      <w:r w:rsidR="000F2F04">
        <w:rPr>
          <w:rFonts w:ascii="Times New Roman" w:eastAsia="標楷體" w:hAnsi="Times New Roman" w:cs="Times New Roman" w:hint="eastAsia"/>
          <w:b/>
        </w:rPr>
        <w:t>10</w:t>
      </w:r>
      <w:r w:rsidRPr="001130DC">
        <w:rPr>
          <w:rFonts w:ascii="Times New Roman" w:eastAsia="標楷體" w:hAnsi="Times New Roman" w:cs="Times New Roman" w:hint="eastAsia"/>
          <w:b/>
        </w:rPr>
        <w:t>月</w:t>
      </w:r>
      <w:r w:rsidR="000F2F04">
        <w:rPr>
          <w:rFonts w:ascii="Times New Roman" w:eastAsia="標楷體" w:hAnsi="Times New Roman" w:cs="Times New Roman" w:hint="eastAsia"/>
          <w:b/>
        </w:rPr>
        <w:t>31</w:t>
      </w:r>
      <w:r w:rsidR="000F2F04">
        <w:rPr>
          <w:rFonts w:ascii="Times New Roman" w:eastAsia="標楷體" w:hAnsi="Times New Roman" w:cs="Times New Roman" w:hint="eastAsia"/>
          <w:b/>
        </w:rPr>
        <w:t>日（日</w:t>
      </w:r>
      <w:r w:rsidRPr="001130DC">
        <w:rPr>
          <w:rFonts w:ascii="Times New Roman" w:eastAsia="標楷體" w:hAnsi="Times New Roman" w:cs="Times New Roman" w:hint="eastAsia"/>
          <w:b/>
        </w:rPr>
        <w:t>）</w:t>
      </w:r>
      <w:r w:rsidRPr="001130DC">
        <w:rPr>
          <w:rFonts w:ascii="Times New Roman" w:eastAsia="標楷體" w:hAnsi="Times New Roman" w:cs="Times New Roman" w:hint="eastAsia"/>
        </w:rPr>
        <w:t>前繳交</w:t>
      </w:r>
      <w:r w:rsidRPr="001130DC">
        <w:rPr>
          <w:rFonts w:ascii="Times New Roman" w:eastAsia="標楷體" w:hAnsi="Times New Roman" w:cs="Times New Roman" w:hint="eastAsia"/>
          <w:b/>
        </w:rPr>
        <w:t>「</w:t>
      </w:r>
      <w:r w:rsidR="004F01D8" w:rsidRPr="001130DC">
        <w:rPr>
          <w:rFonts w:ascii="Times New Roman" w:eastAsia="標楷體" w:hAnsi="Times New Roman" w:cs="Times New Roman" w:hint="eastAsia"/>
          <w:b/>
        </w:rPr>
        <w:t>社群成果</w:t>
      </w:r>
      <w:r w:rsidR="00E33DFD" w:rsidRPr="001130DC">
        <w:rPr>
          <w:rFonts w:ascii="Times New Roman" w:eastAsia="標楷體" w:hAnsi="Times New Roman" w:cs="Times New Roman" w:hint="eastAsia"/>
          <w:b/>
        </w:rPr>
        <w:t>報告</w:t>
      </w:r>
      <w:r w:rsidRPr="001130DC">
        <w:rPr>
          <w:rFonts w:ascii="Times New Roman" w:eastAsia="標楷體" w:hAnsi="Times New Roman" w:cs="Times New Roman" w:hint="eastAsia"/>
          <w:b/>
        </w:rPr>
        <w:t>」</w:t>
      </w:r>
      <w:r w:rsidRPr="001130DC">
        <w:rPr>
          <w:rFonts w:ascii="Times New Roman" w:eastAsia="標楷體" w:hAnsi="Times New Roman" w:cs="Times New Roman" w:hint="eastAsia"/>
        </w:rPr>
        <w:t>，說明社群執行狀況與成效</w:t>
      </w:r>
      <w:r w:rsidR="006A2237" w:rsidRPr="001130DC">
        <w:rPr>
          <w:rFonts w:ascii="Times New Roman" w:eastAsia="標楷體" w:hAnsi="Times New Roman" w:cs="Times New Roman" w:hint="eastAsia"/>
        </w:rPr>
        <w:t>。</w:t>
      </w:r>
      <w:r w:rsidR="00EB1EBF" w:rsidRPr="001130DC">
        <w:rPr>
          <w:rFonts w:ascii="Times New Roman" w:eastAsia="標楷體" w:hAnsi="Times New Roman" w:cs="Times New Roman" w:hint="eastAsia"/>
          <w:b/>
        </w:rPr>
        <w:t>各類型社群</w:t>
      </w:r>
      <w:r w:rsidR="00B41C99" w:rsidRPr="001130DC">
        <w:rPr>
          <w:rFonts w:ascii="Times New Roman" w:eastAsia="標楷體" w:hAnsi="Times New Roman" w:cs="Times New Roman" w:hint="eastAsia"/>
          <w:b/>
        </w:rPr>
        <w:t>於兩次分享會前</w:t>
      </w:r>
      <w:r w:rsidR="009C4506">
        <w:rPr>
          <w:rFonts w:ascii="Times New Roman" w:eastAsia="標楷體" w:hAnsi="Times New Roman" w:cs="Times New Roman" w:hint="eastAsia"/>
          <w:b/>
        </w:rPr>
        <w:t>繳交</w:t>
      </w:r>
      <w:r w:rsidR="00DC43D8">
        <w:rPr>
          <w:rFonts w:ascii="Times New Roman" w:eastAsia="標楷體" w:hAnsi="Times New Roman" w:cs="Times New Roman" w:hint="eastAsia"/>
        </w:rPr>
        <w:t>，分享會時間</w:t>
      </w:r>
      <w:r w:rsidR="0083474E" w:rsidRPr="001130DC">
        <w:rPr>
          <w:rFonts w:ascii="Times New Roman" w:eastAsia="標楷體" w:hAnsi="Times New Roman" w:cs="Times New Roman" w:hint="eastAsia"/>
        </w:rPr>
        <w:t>另行公布</w:t>
      </w:r>
      <w:r w:rsidRPr="001130DC">
        <w:rPr>
          <w:rFonts w:ascii="Times New Roman" w:eastAsia="標楷體" w:hAnsi="Times New Roman" w:cs="Times New Roman" w:hint="eastAsia"/>
        </w:rPr>
        <w:t>。</w:t>
      </w:r>
      <w:r w:rsidR="001130DC" w:rsidRPr="002478CF">
        <w:rPr>
          <w:rFonts w:ascii="Times New Roman" w:eastAsia="標楷體" w:hAnsi="Times New Roman" w:cs="Times New Roman" w:hint="eastAsia"/>
          <w:b/>
          <w:u w:val="single"/>
        </w:rPr>
        <w:t>若未達成以下項目，</w:t>
      </w:r>
      <w:r w:rsidR="002478CF" w:rsidRPr="002478CF">
        <w:rPr>
          <w:rFonts w:ascii="Times New Roman" w:eastAsia="標楷體" w:hAnsi="Times New Roman" w:cs="Times New Roman" w:hint="eastAsia"/>
          <w:b/>
          <w:u w:val="single"/>
        </w:rPr>
        <w:t>將影響未來申請社群資格</w:t>
      </w:r>
      <w:r w:rsidR="002478CF">
        <w:rPr>
          <w:rFonts w:ascii="Times New Roman" w:eastAsia="標楷體" w:hAnsi="Times New Roman" w:cs="Times New Roman" w:hint="eastAsia"/>
        </w:rPr>
        <w:t>。</w:t>
      </w:r>
      <w:r w:rsidR="005A54D8">
        <w:rPr>
          <w:rFonts w:ascii="Times New Roman" w:eastAsia="標楷體" w:hAnsi="Times New Roman" w:cs="Times New Roman" w:hint="eastAsia"/>
          <w:b/>
        </w:rPr>
        <w:t>各類型社群兩次分享會</w:t>
      </w:r>
      <w:r w:rsidR="00BA111B">
        <w:rPr>
          <w:rFonts w:ascii="Times New Roman" w:eastAsia="標楷體" w:hAnsi="Times New Roman" w:cs="Times New Roman" w:hint="eastAsia"/>
          <w:b/>
        </w:rPr>
        <w:t>有上台分享的</w:t>
      </w:r>
      <w:r w:rsidR="005A54D8">
        <w:rPr>
          <w:rFonts w:ascii="Times New Roman" w:eastAsia="標楷體" w:hAnsi="Times New Roman" w:cs="Times New Roman" w:hint="eastAsia"/>
          <w:b/>
        </w:rPr>
        <w:t>前二組，未來申請社群將優先通過</w:t>
      </w:r>
      <w:r w:rsidR="007E2A50">
        <w:rPr>
          <w:rFonts w:ascii="Times New Roman" w:eastAsia="標楷體" w:hAnsi="Times New Roman" w:cs="Times New Roman" w:hint="eastAsia"/>
          <w:b/>
        </w:rPr>
        <w:t>，並酌予提高補助金額以茲獎勵。</w:t>
      </w:r>
    </w:p>
    <w:p w:rsidR="000A6741" w:rsidRDefault="009C4506" w:rsidP="000A6741">
      <w:pPr>
        <w:tabs>
          <w:tab w:val="left" w:pos="851"/>
        </w:tabs>
        <w:snapToGrid w:val="0"/>
        <w:spacing w:line="400" w:lineRule="exact"/>
        <w:ind w:leftChars="200" w:left="960" w:hangingChars="200" w:hanging="480"/>
        <w:jc w:val="both"/>
        <w:rPr>
          <w:rFonts w:ascii="Times New Roman" w:eastAsia="標楷體" w:hAnsi="標楷體"/>
        </w:rPr>
      </w:pPr>
      <w:r>
        <w:rPr>
          <w:rFonts w:ascii="Times New Roman" w:eastAsia="標楷體" w:hAnsi="標楷體" w:hint="eastAsia"/>
        </w:rPr>
        <w:t>一</w:t>
      </w:r>
      <w:r w:rsidR="00A02E40">
        <w:rPr>
          <w:rFonts w:ascii="Times New Roman" w:eastAsia="標楷體" w:hAnsi="標楷體" w:hint="eastAsia"/>
        </w:rPr>
        <w:t>、</w:t>
      </w:r>
      <w:r w:rsidR="00653B26">
        <w:rPr>
          <w:rFonts w:ascii="Times New Roman" w:eastAsia="標楷體" w:hAnsi="標楷體" w:hint="eastAsia"/>
        </w:rPr>
        <w:t>教師社群分享會參與</w:t>
      </w:r>
      <w:r w:rsidR="00653B26">
        <w:rPr>
          <w:rFonts w:ascii="Times New Roman" w:eastAsia="標楷體" w:hAnsi="標楷體" w:hint="eastAsia"/>
        </w:rPr>
        <w:t>(</w:t>
      </w:r>
      <w:r w:rsidR="00EA2EB5" w:rsidRPr="001130DC">
        <w:rPr>
          <w:rFonts w:ascii="Times New Roman" w:eastAsia="標楷體" w:hAnsi="標楷體" w:hint="eastAsia"/>
          <w:b/>
        </w:rPr>
        <w:t>教師必須實際上台分享</w:t>
      </w:r>
      <w:r w:rsidR="00DC43D8">
        <w:rPr>
          <w:rFonts w:ascii="Times New Roman" w:eastAsia="標楷體" w:hAnsi="標楷體" w:hint="eastAsia"/>
          <w:b/>
        </w:rPr>
        <w:t>及參與</w:t>
      </w:r>
      <w:r w:rsidR="001130DC" w:rsidRPr="001130DC">
        <w:rPr>
          <w:rFonts w:ascii="Times New Roman" w:eastAsia="標楷體" w:hAnsi="標楷體" w:hint="eastAsia"/>
          <w:b/>
        </w:rPr>
        <w:t>，不得助理代理</w:t>
      </w:r>
      <w:r w:rsidR="00EA2EB5">
        <w:rPr>
          <w:rFonts w:ascii="Times New Roman" w:eastAsia="標楷體" w:hAnsi="標楷體" w:hint="eastAsia"/>
        </w:rPr>
        <w:t>)</w:t>
      </w:r>
      <w:r w:rsidR="00BB4B2F">
        <w:rPr>
          <w:rFonts w:ascii="Times New Roman" w:eastAsia="標楷體" w:hAnsi="標楷體" w:hint="eastAsia"/>
        </w:rPr>
        <w:t>。</w:t>
      </w:r>
    </w:p>
    <w:p w:rsidR="00BB4B2F" w:rsidRDefault="009C4506" w:rsidP="00BB4B2F">
      <w:pPr>
        <w:tabs>
          <w:tab w:val="left" w:pos="851"/>
        </w:tabs>
        <w:snapToGrid w:val="0"/>
        <w:spacing w:line="400" w:lineRule="exact"/>
        <w:ind w:leftChars="200" w:left="960" w:hangingChars="200" w:hanging="480"/>
        <w:jc w:val="both"/>
        <w:rPr>
          <w:rFonts w:ascii="Times New Roman" w:eastAsia="標楷體" w:hAnsi="標楷體"/>
        </w:rPr>
      </w:pPr>
      <w:r>
        <w:rPr>
          <w:rFonts w:ascii="Times New Roman" w:eastAsia="標楷體" w:hAnsi="標楷體" w:hint="eastAsia"/>
        </w:rPr>
        <w:t>二</w:t>
      </w:r>
      <w:r w:rsidR="00147D8B">
        <w:rPr>
          <w:rFonts w:ascii="Times New Roman" w:eastAsia="標楷體" w:hAnsi="標楷體" w:hint="eastAsia"/>
        </w:rPr>
        <w:t>、繳交成</w:t>
      </w:r>
      <w:r w:rsidR="007962E0">
        <w:rPr>
          <w:rFonts w:ascii="Times New Roman" w:eastAsia="標楷體" w:hAnsi="標楷體" w:hint="eastAsia"/>
        </w:rPr>
        <w:t>果報告</w:t>
      </w:r>
      <w:r w:rsidR="0083790A">
        <w:rPr>
          <w:rFonts w:ascii="Times New Roman" w:eastAsia="標楷體" w:hAnsi="標楷體" w:hint="eastAsia"/>
        </w:rPr>
        <w:t>，內容須包括</w:t>
      </w:r>
      <w:r w:rsidR="0083790A" w:rsidRPr="0083790A">
        <w:rPr>
          <w:rFonts w:ascii="Times New Roman" w:eastAsia="標楷體" w:hAnsi="標楷體" w:hint="eastAsia"/>
          <w:highlight w:val="yellow"/>
        </w:rPr>
        <w:t>成果說明、</w:t>
      </w:r>
      <w:r w:rsidR="0083790A">
        <w:rPr>
          <w:rFonts w:ascii="Times New Roman" w:eastAsia="標楷體" w:hAnsi="標楷體" w:hint="eastAsia"/>
          <w:highlight w:val="yellow"/>
        </w:rPr>
        <w:t>社群運作和</w:t>
      </w:r>
      <w:r w:rsidR="0083790A" w:rsidRPr="0083790A">
        <w:rPr>
          <w:rFonts w:ascii="Times New Roman" w:eastAsia="標楷體" w:hAnsi="標楷體" w:hint="eastAsia"/>
          <w:highlight w:val="yellow"/>
        </w:rPr>
        <w:t>執行說明及社群執行之成效檢討與改善建議</w:t>
      </w:r>
      <w:r w:rsidR="00653B26">
        <w:rPr>
          <w:rFonts w:ascii="Times New Roman" w:eastAsia="標楷體" w:hAnsi="標楷體" w:hint="eastAsia"/>
        </w:rPr>
        <w:t>(</w:t>
      </w:r>
      <w:r w:rsidR="00653B26">
        <w:rPr>
          <w:rFonts w:ascii="Times New Roman" w:eastAsia="標楷體" w:hAnsi="標楷體" w:hint="eastAsia"/>
        </w:rPr>
        <w:t>社群必須繳交紙本及電子檔</w:t>
      </w:r>
      <w:r w:rsidR="00653B26">
        <w:rPr>
          <w:rFonts w:ascii="Times New Roman" w:eastAsia="標楷體" w:hAnsi="標楷體" w:hint="eastAsia"/>
        </w:rPr>
        <w:t>)</w:t>
      </w:r>
      <w:r w:rsidR="00BB4B2F">
        <w:rPr>
          <w:rFonts w:ascii="Times New Roman" w:eastAsia="標楷體" w:hAnsi="標楷體" w:hint="eastAsia"/>
        </w:rPr>
        <w:t>。</w:t>
      </w:r>
    </w:p>
    <w:p w:rsidR="003A0399" w:rsidRPr="00227052" w:rsidRDefault="003A0399" w:rsidP="000C77B2">
      <w:pPr>
        <w:pStyle w:val="a6"/>
        <w:numPr>
          <w:ilvl w:val="0"/>
          <w:numId w:val="47"/>
        </w:numPr>
        <w:tabs>
          <w:tab w:val="left" w:pos="851"/>
        </w:tabs>
        <w:snapToGrid w:val="0"/>
        <w:spacing w:beforeLines="50" w:before="180"/>
        <w:ind w:leftChars="0"/>
        <w:jc w:val="both"/>
        <w:rPr>
          <w:rFonts w:ascii="Times New Roman" w:eastAsia="標楷體" w:hAnsi="Times New Roman"/>
          <w:b/>
          <w:szCs w:val="24"/>
        </w:rPr>
      </w:pPr>
      <w:bookmarkStart w:id="0" w:name="_GoBack"/>
      <w:bookmarkEnd w:id="0"/>
      <w:r w:rsidRPr="00227052">
        <w:rPr>
          <w:rFonts w:ascii="Times New Roman" w:eastAsia="標楷體" w:hAnsi="標楷體"/>
          <w:b/>
          <w:szCs w:val="24"/>
        </w:rPr>
        <w:t>承辦窗口</w:t>
      </w:r>
    </w:p>
    <w:p w:rsidR="003A0399" w:rsidRPr="00446B88" w:rsidRDefault="00EB1EBF" w:rsidP="003A0399">
      <w:pPr>
        <w:widowControl/>
        <w:snapToGrid w:val="0"/>
        <w:spacing w:line="400" w:lineRule="exact"/>
        <w:ind w:firstLineChars="200" w:firstLine="480"/>
        <w:rPr>
          <w:rFonts w:ascii="Times New Roman" w:eastAsia="標楷體" w:hAnsi="Times New Roman" w:cs="Times New Roman"/>
        </w:rPr>
      </w:pPr>
      <w:r>
        <w:rPr>
          <w:rFonts w:ascii="Times New Roman" w:eastAsia="標楷體" w:hAnsi="標楷體" w:cs="Times New Roman"/>
        </w:rPr>
        <w:t>教務處教學</w:t>
      </w:r>
      <w:r>
        <w:rPr>
          <w:rFonts w:ascii="Times New Roman" w:eastAsia="標楷體" w:hAnsi="標楷體" w:cs="Times New Roman" w:hint="eastAsia"/>
        </w:rPr>
        <w:t>發展</w:t>
      </w:r>
      <w:r w:rsidR="00B13814" w:rsidRPr="00227052">
        <w:rPr>
          <w:rFonts w:ascii="Times New Roman" w:eastAsia="標楷體" w:hAnsi="標楷體" w:cs="Times New Roman"/>
        </w:rPr>
        <w:t>中心</w:t>
      </w:r>
      <w:r w:rsidR="003E22E3" w:rsidRPr="00227052">
        <w:rPr>
          <w:rFonts w:ascii="Times New Roman" w:eastAsia="標楷體" w:hAnsi="標楷體" w:cs="Times New Roman" w:hint="eastAsia"/>
        </w:rPr>
        <w:t>謝豐吉</w:t>
      </w:r>
      <w:r w:rsidR="003A0399" w:rsidRPr="00227052">
        <w:rPr>
          <w:rFonts w:ascii="Times New Roman" w:eastAsia="標楷體" w:hAnsi="標楷體" w:cs="Times New Roman"/>
        </w:rPr>
        <w:t>，分機</w:t>
      </w:r>
      <w:r w:rsidR="00B13814" w:rsidRPr="00227052">
        <w:rPr>
          <w:rFonts w:ascii="Times New Roman" w:eastAsia="標楷體" w:hAnsi="Times New Roman" w:cs="Times New Roman"/>
        </w:rPr>
        <w:t>2253</w:t>
      </w:r>
      <w:r w:rsidR="003E22E3" w:rsidRPr="00227052">
        <w:rPr>
          <w:rFonts w:ascii="Times New Roman" w:eastAsia="標楷體" w:hAnsi="Times New Roman" w:cs="Times New Roman" w:hint="eastAsia"/>
        </w:rPr>
        <w:t>6</w:t>
      </w:r>
      <w:r w:rsidR="003A0399" w:rsidRPr="00227052">
        <w:rPr>
          <w:rFonts w:ascii="Times New Roman" w:eastAsia="標楷體" w:hAnsi="標楷體" w:cs="Times New Roman"/>
        </w:rPr>
        <w:t>，信箱：</w:t>
      </w:r>
      <w:r w:rsidR="003E22E3" w:rsidRPr="00227052">
        <w:rPr>
          <w:rFonts w:ascii="Times New Roman" w:eastAsia="標楷體" w:hAnsi="Times New Roman" w:cs="Times New Roman" w:hint="eastAsia"/>
        </w:rPr>
        <w:t>goldjimmy101</w:t>
      </w:r>
      <w:r w:rsidR="003A0399" w:rsidRPr="00227052">
        <w:rPr>
          <w:rFonts w:ascii="Times New Roman" w:eastAsia="標楷體" w:hAnsi="Times New Roman" w:cs="Times New Roman"/>
        </w:rPr>
        <w:t>@thu.edu.tw</w:t>
      </w:r>
    </w:p>
    <w:p w:rsidR="00711CB9" w:rsidRPr="00446B88" w:rsidRDefault="00711CB9" w:rsidP="00B641D2">
      <w:pPr>
        <w:spacing w:afterLines="50" w:after="180" w:line="460" w:lineRule="exact"/>
        <w:rPr>
          <w:rFonts w:ascii="Times New Roman" w:eastAsia="標楷體" w:hAnsi="Times New Roman"/>
        </w:rPr>
      </w:pPr>
    </w:p>
    <w:sectPr w:rsidR="00711CB9" w:rsidRPr="00446B88" w:rsidSect="00CB27F1">
      <w:headerReference w:type="default" r:id="rId9"/>
      <w:footerReference w:type="even" r:id="rId10"/>
      <w:pgSz w:w="11906" w:h="16838" w:code="9"/>
      <w:pgMar w:top="1418" w:right="1701" w:bottom="1418" w:left="1701" w:header="567" w:footer="29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CAA" w:rsidRDefault="00C71CAA">
      <w:r>
        <w:separator/>
      </w:r>
    </w:p>
  </w:endnote>
  <w:endnote w:type="continuationSeparator" w:id="0">
    <w:p w:rsidR="00C71CAA" w:rsidRDefault="00C7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ｵﾘｱd､､ｷ｢ﾅ">
    <w:charset w:val="00"/>
    <w:family w:val="modern"/>
    <w:pitch w:val="default"/>
  </w:font>
  <w:font w:name="Courier New">
    <w:panose1 w:val="02070309020205020404"/>
    <w:charset w:val="00"/>
    <w:family w:val="modern"/>
    <w:pitch w:val="fixed"/>
    <w:sig w:usb0="E0002EFF" w:usb1="C0007843" w:usb2="00000009" w:usb3="00000000" w:csb0="000001FF" w:csb1="00000000"/>
  </w:font>
  <w:font w:name="全真楷書">
    <w:charset w:val="00"/>
    <w:family w:val="modern"/>
    <w:pitch w:val="fixed"/>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5B" w:rsidRDefault="001F1F23" w:rsidP="00AF24C4">
    <w:pPr>
      <w:pStyle w:val="a7"/>
      <w:framePr w:wrap="around" w:vAnchor="text" w:hAnchor="margin" w:xAlign="center" w:y="1"/>
      <w:rPr>
        <w:rStyle w:val="a9"/>
      </w:rPr>
    </w:pPr>
    <w:r>
      <w:rPr>
        <w:rStyle w:val="a9"/>
      </w:rPr>
      <w:fldChar w:fldCharType="begin"/>
    </w:r>
    <w:r w:rsidR="0075685B">
      <w:rPr>
        <w:rStyle w:val="a9"/>
      </w:rPr>
      <w:instrText xml:space="preserve">PAGE  </w:instrText>
    </w:r>
    <w:r>
      <w:rPr>
        <w:rStyle w:val="a9"/>
      </w:rPr>
      <w:fldChar w:fldCharType="end"/>
    </w:r>
  </w:p>
  <w:p w:rsidR="0075685B" w:rsidRDefault="007568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CAA" w:rsidRDefault="00C71CAA">
      <w:r>
        <w:separator/>
      </w:r>
    </w:p>
  </w:footnote>
  <w:footnote w:type="continuationSeparator" w:id="0">
    <w:p w:rsidR="00C71CAA" w:rsidRDefault="00C71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083" w:rsidRPr="005D2083" w:rsidRDefault="008C31D0" w:rsidP="006A2A4A">
    <w:pPr>
      <w:pStyle w:val="ab"/>
      <w:jc w:val="right"/>
      <w:rPr>
        <w:rFonts w:ascii="微軟正黑體" w:eastAsia="微軟正黑體" w:hAnsi="微軟正黑體"/>
      </w:rPr>
    </w:pPr>
    <w:proofErr w:type="gramStart"/>
    <w:r>
      <w:rPr>
        <w:rFonts w:eastAsia="標楷體" w:hAnsi="標楷體" w:hint="eastAsia"/>
        <w:color w:val="0070C0"/>
      </w:rPr>
      <w:t>110</w:t>
    </w:r>
    <w:proofErr w:type="gramEnd"/>
    <w:r w:rsidR="00CE6D83">
      <w:rPr>
        <w:rFonts w:eastAsia="標楷體" w:hAnsi="標楷體" w:hint="eastAsia"/>
        <w:color w:val="0070C0"/>
      </w:rPr>
      <w:t>年</w:t>
    </w:r>
    <w:r w:rsidR="0084399F">
      <w:rPr>
        <w:rFonts w:eastAsia="標楷體" w:hAnsi="標楷體" w:hint="eastAsia"/>
        <w:color w:val="0070C0"/>
      </w:rPr>
      <w:t>度</w:t>
    </w:r>
    <w:r w:rsidR="006A2A4A">
      <w:rPr>
        <w:rFonts w:eastAsia="標楷體" w:hAnsi="標楷體" w:hint="eastAsia"/>
        <w:color w:val="0070C0"/>
      </w:rPr>
      <w:t xml:space="preserve"> </w:t>
    </w:r>
    <w:r w:rsidR="00826D70">
      <w:rPr>
        <w:rFonts w:eastAsia="標楷體" w:hAnsi="標楷體" w:hint="eastAsia"/>
        <w:color w:val="0070C0"/>
      </w:rPr>
      <w:t>東海大學</w:t>
    </w:r>
    <w:r w:rsidR="006A2A4A">
      <w:rPr>
        <w:rFonts w:eastAsia="標楷體" w:hAnsi="標楷體" w:hint="eastAsia"/>
        <w:color w:val="0070C0"/>
      </w:rPr>
      <w:t>高</w:t>
    </w:r>
    <w:r w:rsidR="00B13814">
      <w:rPr>
        <w:rFonts w:eastAsia="標楷體" w:hAnsi="標楷體" w:hint="eastAsia"/>
        <w:color w:val="0070C0"/>
      </w:rPr>
      <w:t>等</w:t>
    </w:r>
    <w:r w:rsidR="006A2A4A">
      <w:rPr>
        <w:rFonts w:eastAsia="標楷體" w:hAnsi="標楷體" w:hint="eastAsia"/>
        <w:color w:val="0070C0"/>
      </w:rPr>
      <w:t>教</w:t>
    </w:r>
    <w:r w:rsidR="00B13814">
      <w:rPr>
        <w:rFonts w:eastAsia="標楷體" w:hAnsi="標楷體" w:hint="eastAsia"/>
        <w:color w:val="0070C0"/>
      </w:rPr>
      <w:t>育</w:t>
    </w:r>
    <w:r w:rsidR="006A2A4A">
      <w:rPr>
        <w:rFonts w:eastAsia="標楷體" w:hAnsi="標楷體" w:hint="eastAsia"/>
        <w:color w:val="0070C0"/>
      </w:rPr>
      <w:t>深耕計畫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06FF"/>
    <w:multiLevelType w:val="hybridMultilevel"/>
    <w:tmpl w:val="A248347C"/>
    <w:lvl w:ilvl="0" w:tplc="F940B954">
      <w:start w:val="1"/>
      <w:numFmt w:val="taiwaneseCountingThousand"/>
      <w:lvlText w:val="（%1）"/>
      <w:lvlJc w:val="left"/>
      <w:pPr>
        <w:tabs>
          <w:tab w:val="num" w:pos="851"/>
        </w:tabs>
        <w:ind w:left="1815" w:hanging="964"/>
      </w:pPr>
      <w:rPr>
        <w:rFonts w:hint="eastAsia"/>
        <w:color w:val="auto"/>
        <w:lang w:val="en-US"/>
      </w:rPr>
    </w:lvl>
    <w:lvl w:ilvl="1" w:tplc="04090019">
      <w:start w:val="1"/>
      <w:numFmt w:val="ideographTraditional"/>
      <w:lvlText w:val="%2、"/>
      <w:lvlJc w:val="left"/>
      <w:pPr>
        <w:tabs>
          <w:tab w:val="num" w:pos="677"/>
        </w:tabs>
        <w:ind w:left="677" w:hanging="480"/>
      </w:pPr>
    </w:lvl>
    <w:lvl w:ilvl="2" w:tplc="0409001B">
      <w:start w:val="1"/>
      <w:numFmt w:val="lowerRoman"/>
      <w:lvlText w:val="%3."/>
      <w:lvlJc w:val="right"/>
      <w:pPr>
        <w:tabs>
          <w:tab w:val="num" w:pos="1157"/>
        </w:tabs>
        <w:ind w:left="1157" w:hanging="480"/>
      </w:pPr>
    </w:lvl>
    <w:lvl w:ilvl="3" w:tplc="0409000F">
      <w:start w:val="1"/>
      <w:numFmt w:val="decimal"/>
      <w:lvlText w:val="%4."/>
      <w:lvlJc w:val="left"/>
      <w:pPr>
        <w:tabs>
          <w:tab w:val="num" w:pos="1637"/>
        </w:tabs>
        <w:ind w:left="1637" w:hanging="480"/>
      </w:pPr>
    </w:lvl>
    <w:lvl w:ilvl="4" w:tplc="04090019">
      <w:start w:val="1"/>
      <w:numFmt w:val="ideographTraditional"/>
      <w:lvlText w:val="%5、"/>
      <w:lvlJc w:val="left"/>
      <w:pPr>
        <w:tabs>
          <w:tab w:val="num" w:pos="2117"/>
        </w:tabs>
        <w:ind w:left="2117" w:hanging="480"/>
      </w:pPr>
    </w:lvl>
    <w:lvl w:ilvl="5" w:tplc="0409001B">
      <w:start w:val="1"/>
      <w:numFmt w:val="lowerRoman"/>
      <w:lvlText w:val="%6."/>
      <w:lvlJc w:val="right"/>
      <w:pPr>
        <w:tabs>
          <w:tab w:val="num" w:pos="2597"/>
        </w:tabs>
        <w:ind w:left="2597" w:hanging="480"/>
      </w:pPr>
    </w:lvl>
    <w:lvl w:ilvl="6" w:tplc="0409000F">
      <w:start w:val="1"/>
      <w:numFmt w:val="decimal"/>
      <w:lvlText w:val="%7."/>
      <w:lvlJc w:val="left"/>
      <w:pPr>
        <w:tabs>
          <w:tab w:val="num" w:pos="3077"/>
        </w:tabs>
        <w:ind w:left="3077" w:hanging="480"/>
      </w:pPr>
    </w:lvl>
    <w:lvl w:ilvl="7" w:tplc="04090019">
      <w:start w:val="1"/>
      <w:numFmt w:val="ideographTraditional"/>
      <w:lvlText w:val="%8、"/>
      <w:lvlJc w:val="left"/>
      <w:pPr>
        <w:tabs>
          <w:tab w:val="num" w:pos="3557"/>
        </w:tabs>
        <w:ind w:left="3557" w:hanging="480"/>
      </w:pPr>
    </w:lvl>
    <w:lvl w:ilvl="8" w:tplc="0409001B">
      <w:start w:val="1"/>
      <w:numFmt w:val="lowerRoman"/>
      <w:lvlText w:val="%9."/>
      <w:lvlJc w:val="right"/>
      <w:pPr>
        <w:tabs>
          <w:tab w:val="num" w:pos="4037"/>
        </w:tabs>
        <w:ind w:left="4037" w:hanging="480"/>
      </w:pPr>
    </w:lvl>
  </w:abstractNum>
  <w:abstractNum w:abstractNumId="1" w15:restartNumberingAfterBreak="0">
    <w:nsid w:val="07EB6313"/>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B514AFE"/>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B11804"/>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DC31FC2"/>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0AE2290"/>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1854B68"/>
    <w:multiLevelType w:val="hybridMultilevel"/>
    <w:tmpl w:val="C1EAA3B2"/>
    <w:lvl w:ilvl="0" w:tplc="B9E2981E">
      <w:start w:val="1"/>
      <w:numFmt w:val="decimal"/>
      <w:lvlText w:val="%1."/>
      <w:lvlJc w:val="left"/>
      <w:pPr>
        <w:ind w:left="360" w:hanging="360"/>
      </w:pPr>
      <w:rPr>
        <w:rFonts w:hint="default"/>
      </w:rPr>
    </w:lvl>
    <w:lvl w:ilvl="1" w:tplc="859059B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464135"/>
    <w:multiLevelType w:val="hybridMultilevel"/>
    <w:tmpl w:val="65003FE4"/>
    <w:lvl w:ilvl="0" w:tplc="FF24B76E">
      <w:start w:val="1"/>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B313AD"/>
    <w:multiLevelType w:val="hybridMultilevel"/>
    <w:tmpl w:val="23306F1C"/>
    <w:lvl w:ilvl="0" w:tplc="70B4300A">
      <w:start w:val="1"/>
      <w:numFmt w:val="decimal"/>
      <w:lvlText w:val="%1."/>
      <w:lvlJc w:val="left"/>
      <w:pPr>
        <w:ind w:left="360" w:hanging="360"/>
      </w:pPr>
      <w:rPr>
        <w:rFonts w:hint="default"/>
      </w:rPr>
    </w:lvl>
    <w:lvl w:ilvl="1" w:tplc="0A5E293C">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DE7302"/>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4842D8A"/>
    <w:multiLevelType w:val="hybridMultilevel"/>
    <w:tmpl w:val="693221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6E74436"/>
    <w:multiLevelType w:val="hybridMultilevel"/>
    <w:tmpl w:val="226E2940"/>
    <w:lvl w:ilvl="0" w:tplc="34EA7140">
      <w:start w:val="1"/>
      <w:numFmt w:val="decimal"/>
      <w:lvlText w:val="(%1)"/>
      <w:lvlJc w:val="left"/>
      <w:pPr>
        <w:ind w:left="622" w:hanging="36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2" w15:restartNumberingAfterBreak="0">
    <w:nsid w:val="18FE0286"/>
    <w:multiLevelType w:val="hybridMultilevel"/>
    <w:tmpl w:val="E12AAA22"/>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9656FFC"/>
    <w:multiLevelType w:val="hybridMultilevel"/>
    <w:tmpl w:val="DF0C5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9725942"/>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1A026859"/>
    <w:multiLevelType w:val="hybridMultilevel"/>
    <w:tmpl w:val="D4F8D61C"/>
    <w:lvl w:ilvl="0" w:tplc="76E6F336">
      <w:start w:val="1"/>
      <w:numFmt w:val="decimal"/>
      <w:lvlText w:val="%1."/>
      <w:lvlJc w:val="left"/>
      <w:pPr>
        <w:ind w:left="360" w:hanging="360"/>
      </w:pPr>
      <w:rPr>
        <w:rFonts w:ascii="Times New Roman" w:eastAsia="標楷體" w:cs="DFKaiShu-SB-Estd-BF" w:hint="default"/>
      </w:rPr>
    </w:lvl>
    <w:lvl w:ilvl="1" w:tplc="0F2422D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B804B1"/>
    <w:multiLevelType w:val="hybridMultilevel"/>
    <w:tmpl w:val="F262492A"/>
    <w:lvl w:ilvl="0" w:tplc="A0940040">
      <w:start w:val="1"/>
      <w:numFmt w:val="ideographLegalTraditional"/>
      <w:suff w:val="space"/>
      <w:lvlText w:val="%1、"/>
      <w:lvlJc w:val="left"/>
      <w:pPr>
        <w:ind w:left="284" w:hanging="284"/>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00C15E7"/>
    <w:multiLevelType w:val="hybridMultilevel"/>
    <w:tmpl w:val="0018F1E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755C0F"/>
    <w:multiLevelType w:val="hybridMultilevel"/>
    <w:tmpl w:val="AD7C08DC"/>
    <w:lvl w:ilvl="0" w:tplc="B9E2981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63B69E2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F92B85"/>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2A1B0BAA"/>
    <w:multiLevelType w:val="hybridMultilevel"/>
    <w:tmpl w:val="CCEAE626"/>
    <w:lvl w:ilvl="0" w:tplc="C9CADD7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0F497E"/>
    <w:multiLevelType w:val="hybridMultilevel"/>
    <w:tmpl w:val="6F4633A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FBC7AA6"/>
    <w:multiLevelType w:val="hybridMultilevel"/>
    <w:tmpl w:val="E43421CE"/>
    <w:lvl w:ilvl="0" w:tplc="0A5E293C">
      <w:start w:val="1"/>
      <w:numFmt w:val="decimal"/>
      <w:lvlText w:val="(%1)"/>
      <w:lvlJc w:val="left"/>
      <w:pPr>
        <w:ind w:left="840" w:hanging="360"/>
      </w:pPr>
      <w:rPr>
        <w:rFonts w:hint="default"/>
        <w:b w:val="0"/>
      </w:rPr>
    </w:lvl>
    <w:lvl w:ilvl="1" w:tplc="5D68F8E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ABC7818"/>
    <w:multiLevelType w:val="hybridMultilevel"/>
    <w:tmpl w:val="185AB9E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3D146027"/>
    <w:multiLevelType w:val="hybridMultilevel"/>
    <w:tmpl w:val="A5E23B76"/>
    <w:lvl w:ilvl="0" w:tplc="5A6E7F7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151732"/>
    <w:multiLevelType w:val="hybridMultilevel"/>
    <w:tmpl w:val="720800F0"/>
    <w:lvl w:ilvl="0" w:tplc="B9E2981E">
      <w:start w:val="1"/>
      <w:numFmt w:val="decimal"/>
      <w:lvlText w:val="%1."/>
      <w:lvlJc w:val="left"/>
      <w:pPr>
        <w:ind w:left="360" w:hanging="360"/>
      </w:pPr>
      <w:rPr>
        <w:rFonts w:hint="default"/>
      </w:rPr>
    </w:lvl>
    <w:lvl w:ilvl="1" w:tplc="5F36FFC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190A25"/>
    <w:multiLevelType w:val="hybridMultilevel"/>
    <w:tmpl w:val="CCEAE626"/>
    <w:lvl w:ilvl="0" w:tplc="C9CADD7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802F32"/>
    <w:multiLevelType w:val="hybridMultilevel"/>
    <w:tmpl w:val="9DB833BA"/>
    <w:lvl w:ilvl="0" w:tplc="0F2A16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4CEF2A9B"/>
    <w:multiLevelType w:val="hybridMultilevel"/>
    <w:tmpl w:val="A248347C"/>
    <w:lvl w:ilvl="0" w:tplc="F940B954">
      <w:start w:val="1"/>
      <w:numFmt w:val="taiwaneseCountingThousand"/>
      <w:lvlText w:val="（%1）"/>
      <w:lvlJc w:val="left"/>
      <w:pPr>
        <w:tabs>
          <w:tab w:val="num" w:pos="851"/>
        </w:tabs>
        <w:ind w:left="1815" w:hanging="964"/>
      </w:pPr>
      <w:rPr>
        <w:rFonts w:hint="eastAsia"/>
        <w:color w:val="auto"/>
        <w:lang w:val="en-US"/>
      </w:rPr>
    </w:lvl>
    <w:lvl w:ilvl="1" w:tplc="04090019">
      <w:start w:val="1"/>
      <w:numFmt w:val="ideographTraditional"/>
      <w:lvlText w:val="%2、"/>
      <w:lvlJc w:val="left"/>
      <w:pPr>
        <w:tabs>
          <w:tab w:val="num" w:pos="677"/>
        </w:tabs>
        <w:ind w:left="677" w:hanging="480"/>
      </w:pPr>
    </w:lvl>
    <w:lvl w:ilvl="2" w:tplc="0409001B">
      <w:start w:val="1"/>
      <w:numFmt w:val="lowerRoman"/>
      <w:lvlText w:val="%3."/>
      <w:lvlJc w:val="right"/>
      <w:pPr>
        <w:tabs>
          <w:tab w:val="num" w:pos="1157"/>
        </w:tabs>
        <w:ind w:left="1157" w:hanging="480"/>
      </w:pPr>
    </w:lvl>
    <w:lvl w:ilvl="3" w:tplc="0409000F">
      <w:start w:val="1"/>
      <w:numFmt w:val="decimal"/>
      <w:lvlText w:val="%4."/>
      <w:lvlJc w:val="left"/>
      <w:pPr>
        <w:tabs>
          <w:tab w:val="num" w:pos="1637"/>
        </w:tabs>
        <w:ind w:left="1637" w:hanging="480"/>
      </w:pPr>
    </w:lvl>
    <w:lvl w:ilvl="4" w:tplc="04090019">
      <w:start w:val="1"/>
      <w:numFmt w:val="ideographTraditional"/>
      <w:lvlText w:val="%5、"/>
      <w:lvlJc w:val="left"/>
      <w:pPr>
        <w:tabs>
          <w:tab w:val="num" w:pos="2117"/>
        </w:tabs>
        <w:ind w:left="2117" w:hanging="480"/>
      </w:pPr>
    </w:lvl>
    <w:lvl w:ilvl="5" w:tplc="0409001B">
      <w:start w:val="1"/>
      <w:numFmt w:val="lowerRoman"/>
      <w:lvlText w:val="%6."/>
      <w:lvlJc w:val="right"/>
      <w:pPr>
        <w:tabs>
          <w:tab w:val="num" w:pos="2597"/>
        </w:tabs>
        <w:ind w:left="2597" w:hanging="480"/>
      </w:pPr>
    </w:lvl>
    <w:lvl w:ilvl="6" w:tplc="0409000F">
      <w:start w:val="1"/>
      <w:numFmt w:val="decimal"/>
      <w:lvlText w:val="%7."/>
      <w:lvlJc w:val="left"/>
      <w:pPr>
        <w:tabs>
          <w:tab w:val="num" w:pos="3077"/>
        </w:tabs>
        <w:ind w:left="3077" w:hanging="480"/>
      </w:pPr>
    </w:lvl>
    <w:lvl w:ilvl="7" w:tplc="04090019">
      <w:start w:val="1"/>
      <w:numFmt w:val="ideographTraditional"/>
      <w:lvlText w:val="%8、"/>
      <w:lvlJc w:val="left"/>
      <w:pPr>
        <w:tabs>
          <w:tab w:val="num" w:pos="3557"/>
        </w:tabs>
        <w:ind w:left="3557" w:hanging="480"/>
      </w:pPr>
    </w:lvl>
    <w:lvl w:ilvl="8" w:tplc="0409001B">
      <w:start w:val="1"/>
      <w:numFmt w:val="lowerRoman"/>
      <w:lvlText w:val="%9."/>
      <w:lvlJc w:val="right"/>
      <w:pPr>
        <w:tabs>
          <w:tab w:val="num" w:pos="4037"/>
        </w:tabs>
        <w:ind w:left="4037" w:hanging="480"/>
      </w:pPr>
    </w:lvl>
  </w:abstractNum>
  <w:abstractNum w:abstractNumId="29" w15:restartNumberingAfterBreak="0">
    <w:nsid w:val="4E4036ED"/>
    <w:multiLevelType w:val="hybridMultilevel"/>
    <w:tmpl w:val="C31CB6CC"/>
    <w:lvl w:ilvl="0" w:tplc="B9E2981E">
      <w:start w:val="1"/>
      <w:numFmt w:val="decimal"/>
      <w:lvlText w:val="%1."/>
      <w:lvlJc w:val="left"/>
      <w:pPr>
        <w:ind w:left="360" w:hanging="360"/>
      </w:pPr>
      <w:rPr>
        <w:rFonts w:hint="default"/>
      </w:rPr>
    </w:lvl>
    <w:lvl w:ilvl="1" w:tplc="28F243E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8A44ED"/>
    <w:multiLevelType w:val="hybridMultilevel"/>
    <w:tmpl w:val="4FE097D4"/>
    <w:lvl w:ilvl="0" w:tplc="128036B8">
      <w:start w:val="1"/>
      <w:numFmt w:val="taiwaneseCountingThousand"/>
      <w:lvlText w:val="%1、"/>
      <w:lvlJc w:val="left"/>
      <w:pPr>
        <w:tabs>
          <w:tab w:val="num" w:pos="480"/>
        </w:tabs>
        <w:ind w:left="480" w:hanging="480"/>
      </w:pPr>
      <w:rPr>
        <w:rFonts w:hAnsi="標楷體" w:hint="default"/>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4F720A75"/>
    <w:multiLevelType w:val="hybridMultilevel"/>
    <w:tmpl w:val="36A47C02"/>
    <w:lvl w:ilvl="0" w:tplc="06729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F8D2473"/>
    <w:multiLevelType w:val="hybridMultilevel"/>
    <w:tmpl w:val="F9747140"/>
    <w:lvl w:ilvl="0" w:tplc="733E81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B8597C"/>
    <w:multiLevelType w:val="hybridMultilevel"/>
    <w:tmpl w:val="072ECEFE"/>
    <w:lvl w:ilvl="0" w:tplc="B9E2981E">
      <w:start w:val="1"/>
      <w:numFmt w:val="decimal"/>
      <w:lvlText w:val="%1."/>
      <w:lvlJc w:val="left"/>
      <w:pPr>
        <w:ind w:left="360" w:hanging="360"/>
      </w:pPr>
      <w:rPr>
        <w:rFonts w:hint="default"/>
      </w:rPr>
    </w:lvl>
    <w:lvl w:ilvl="1" w:tplc="741612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C854DD"/>
    <w:multiLevelType w:val="hybridMultilevel"/>
    <w:tmpl w:val="FDBE1E56"/>
    <w:lvl w:ilvl="0" w:tplc="70B4300A">
      <w:start w:val="1"/>
      <w:numFmt w:val="decimal"/>
      <w:lvlText w:val="%1."/>
      <w:lvlJc w:val="left"/>
      <w:pPr>
        <w:ind w:left="360" w:hanging="360"/>
      </w:pPr>
      <w:rPr>
        <w:rFonts w:hint="default"/>
      </w:rPr>
    </w:lvl>
    <w:lvl w:ilvl="1" w:tplc="31FC07E2">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BB3FB7"/>
    <w:multiLevelType w:val="hybridMultilevel"/>
    <w:tmpl w:val="5DA8517E"/>
    <w:lvl w:ilvl="0" w:tplc="B9E2981E">
      <w:start w:val="1"/>
      <w:numFmt w:val="decimal"/>
      <w:lvlText w:val="%1."/>
      <w:lvlJc w:val="left"/>
      <w:pPr>
        <w:ind w:left="360" w:hanging="360"/>
      </w:pPr>
      <w:rPr>
        <w:rFonts w:hint="default"/>
      </w:rPr>
    </w:lvl>
    <w:lvl w:ilvl="1" w:tplc="741612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440B67"/>
    <w:multiLevelType w:val="hybridMultilevel"/>
    <w:tmpl w:val="75280AC6"/>
    <w:lvl w:ilvl="0" w:tplc="B9E2981E">
      <w:start w:val="1"/>
      <w:numFmt w:val="decimal"/>
      <w:lvlText w:val="%1."/>
      <w:lvlJc w:val="left"/>
      <w:pPr>
        <w:ind w:left="360" w:hanging="360"/>
      </w:pPr>
      <w:rPr>
        <w:rFonts w:hint="default"/>
      </w:rPr>
    </w:lvl>
    <w:lvl w:ilvl="1" w:tplc="8B2A6480">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5E45EA6"/>
    <w:multiLevelType w:val="hybridMultilevel"/>
    <w:tmpl w:val="3A3C80CE"/>
    <w:lvl w:ilvl="0" w:tplc="5172E928">
      <w:start w:val="1"/>
      <w:numFmt w:val="decimal"/>
      <w:lvlText w:val="(%1)"/>
      <w:lvlJc w:val="left"/>
      <w:pPr>
        <w:ind w:left="480" w:firstLine="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8335F79"/>
    <w:multiLevelType w:val="hybridMultilevel"/>
    <w:tmpl w:val="5E265202"/>
    <w:lvl w:ilvl="0" w:tplc="B9E2981E">
      <w:start w:val="1"/>
      <w:numFmt w:val="decimal"/>
      <w:lvlText w:val="%1."/>
      <w:lvlJc w:val="left"/>
      <w:pPr>
        <w:ind w:left="360" w:hanging="360"/>
      </w:pPr>
      <w:rPr>
        <w:rFonts w:hint="default"/>
      </w:rPr>
    </w:lvl>
    <w:lvl w:ilvl="1" w:tplc="28F243E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7220DA"/>
    <w:multiLevelType w:val="hybridMultilevel"/>
    <w:tmpl w:val="49243CBE"/>
    <w:lvl w:ilvl="0" w:tplc="B122F1F8">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5FA62984"/>
    <w:multiLevelType w:val="hybridMultilevel"/>
    <w:tmpl w:val="DB9EB4A0"/>
    <w:lvl w:ilvl="0" w:tplc="0E52AE8C">
      <w:start w:val="2"/>
      <w:numFmt w:val="taiwaneseCountingThousand"/>
      <w:lvlText w:val="%1、"/>
      <w:lvlJc w:val="left"/>
      <w:pPr>
        <w:ind w:left="960" w:hanging="48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08C2F32"/>
    <w:multiLevelType w:val="hybridMultilevel"/>
    <w:tmpl w:val="C13EE35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3D11ED5"/>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676F5F58"/>
    <w:multiLevelType w:val="hybridMultilevel"/>
    <w:tmpl w:val="C3CC1752"/>
    <w:lvl w:ilvl="0" w:tplc="0E3ED096">
      <w:start w:val="1"/>
      <w:numFmt w:val="decimal"/>
      <w:lvlText w:val="%1."/>
      <w:lvlJc w:val="left"/>
      <w:pPr>
        <w:ind w:left="360" w:hanging="360"/>
      </w:pPr>
      <w:rPr>
        <w:rFonts w:hint="default"/>
        <w:b w:val="0"/>
      </w:rPr>
    </w:lvl>
    <w:lvl w:ilvl="1" w:tplc="EDC426A6">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AC3200"/>
    <w:multiLevelType w:val="hybridMultilevel"/>
    <w:tmpl w:val="BB182512"/>
    <w:lvl w:ilvl="0" w:tplc="85A24092">
      <w:start w:val="1"/>
      <w:numFmt w:val="bullet"/>
      <w:lvlText w:val="•"/>
      <w:lvlJc w:val="left"/>
      <w:pPr>
        <w:tabs>
          <w:tab w:val="num" w:pos="720"/>
        </w:tabs>
        <w:ind w:left="720" w:hanging="360"/>
      </w:pPr>
      <w:rPr>
        <w:rFonts w:ascii="新細明體" w:hAnsi="新細明體" w:hint="default"/>
      </w:rPr>
    </w:lvl>
    <w:lvl w:ilvl="1" w:tplc="8D36BBF8" w:tentative="1">
      <w:start w:val="1"/>
      <w:numFmt w:val="bullet"/>
      <w:lvlText w:val="•"/>
      <w:lvlJc w:val="left"/>
      <w:pPr>
        <w:tabs>
          <w:tab w:val="num" w:pos="1440"/>
        </w:tabs>
        <w:ind w:left="1440" w:hanging="360"/>
      </w:pPr>
      <w:rPr>
        <w:rFonts w:ascii="新細明體" w:hAnsi="新細明體" w:hint="default"/>
      </w:rPr>
    </w:lvl>
    <w:lvl w:ilvl="2" w:tplc="B3067848" w:tentative="1">
      <w:start w:val="1"/>
      <w:numFmt w:val="bullet"/>
      <w:lvlText w:val="•"/>
      <w:lvlJc w:val="left"/>
      <w:pPr>
        <w:tabs>
          <w:tab w:val="num" w:pos="2160"/>
        </w:tabs>
        <w:ind w:left="2160" w:hanging="360"/>
      </w:pPr>
      <w:rPr>
        <w:rFonts w:ascii="新細明體" w:hAnsi="新細明體" w:hint="default"/>
      </w:rPr>
    </w:lvl>
    <w:lvl w:ilvl="3" w:tplc="F2F8C654" w:tentative="1">
      <w:start w:val="1"/>
      <w:numFmt w:val="bullet"/>
      <w:lvlText w:val="•"/>
      <w:lvlJc w:val="left"/>
      <w:pPr>
        <w:tabs>
          <w:tab w:val="num" w:pos="2880"/>
        </w:tabs>
        <w:ind w:left="2880" w:hanging="360"/>
      </w:pPr>
      <w:rPr>
        <w:rFonts w:ascii="新細明體" w:hAnsi="新細明體" w:hint="default"/>
      </w:rPr>
    </w:lvl>
    <w:lvl w:ilvl="4" w:tplc="1D7C87E8" w:tentative="1">
      <w:start w:val="1"/>
      <w:numFmt w:val="bullet"/>
      <w:lvlText w:val="•"/>
      <w:lvlJc w:val="left"/>
      <w:pPr>
        <w:tabs>
          <w:tab w:val="num" w:pos="3600"/>
        </w:tabs>
        <w:ind w:left="3600" w:hanging="360"/>
      </w:pPr>
      <w:rPr>
        <w:rFonts w:ascii="新細明體" w:hAnsi="新細明體" w:hint="default"/>
      </w:rPr>
    </w:lvl>
    <w:lvl w:ilvl="5" w:tplc="76C0FDCC" w:tentative="1">
      <w:start w:val="1"/>
      <w:numFmt w:val="bullet"/>
      <w:lvlText w:val="•"/>
      <w:lvlJc w:val="left"/>
      <w:pPr>
        <w:tabs>
          <w:tab w:val="num" w:pos="4320"/>
        </w:tabs>
        <w:ind w:left="4320" w:hanging="360"/>
      </w:pPr>
      <w:rPr>
        <w:rFonts w:ascii="新細明體" w:hAnsi="新細明體" w:hint="default"/>
      </w:rPr>
    </w:lvl>
    <w:lvl w:ilvl="6" w:tplc="0860920C" w:tentative="1">
      <w:start w:val="1"/>
      <w:numFmt w:val="bullet"/>
      <w:lvlText w:val="•"/>
      <w:lvlJc w:val="left"/>
      <w:pPr>
        <w:tabs>
          <w:tab w:val="num" w:pos="5040"/>
        </w:tabs>
        <w:ind w:left="5040" w:hanging="360"/>
      </w:pPr>
      <w:rPr>
        <w:rFonts w:ascii="新細明體" w:hAnsi="新細明體" w:hint="default"/>
      </w:rPr>
    </w:lvl>
    <w:lvl w:ilvl="7" w:tplc="702476F6" w:tentative="1">
      <w:start w:val="1"/>
      <w:numFmt w:val="bullet"/>
      <w:lvlText w:val="•"/>
      <w:lvlJc w:val="left"/>
      <w:pPr>
        <w:tabs>
          <w:tab w:val="num" w:pos="5760"/>
        </w:tabs>
        <w:ind w:left="5760" w:hanging="360"/>
      </w:pPr>
      <w:rPr>
        <w:rFonts w:ascii="新細明體" w:hAnsi="新細明體" w:hint="default"/>
      </w:rPr>
    </w:lvl>
    <w:lvl w:ilvl="8" w:tplc="2D34A9E0" w:tentative="1">
      <w:start w:val="1"/>
      <w:numFmt w:val="bullet"/>
      <w:lvlText w:val="•"/>
      <w:lvlJc w:val="left"/>
      <w:pPr>
        <w:tabs>
          <w:tab w:val="num" w:pos="6480"/>
        </w:tabs>
        <w:ind w:left="6480" w:hanging="360"/>
      </w:pPr>
      <w:rPr>
        <w:rFonts w:ascii="新細明體" w:hAnsi="新細明體" w:hint="default"/>
      </w:rPr>
    </w:lvl>
  </w:abstractNum>
  <w:abstractNum w:abstractNumId="45" w15:restartNumberingAfterBreak="0">
    <w:nsid w:val="732A5E57"/>
    <w:multiLevelType w:val="hybridMultilevel"/>
    <w:tmpl w:val="23306F1C"/>
    <w:lvl w:ilvl="0" w:tplc="70B4300A">
      <w:start w:val="1"/>
      <w:numFmt w:val="decimal"/>
      <w:lvlText w:val="%1."/>
      <w:lvlJc w:val="left"/>
      <w:pPr>
        <w:ind w:left="360" w:hanging="360"/>
      </w:pPr>
      <w:rPr>
        <w:rFonts w:hint="default"/>
      </w:rPr>
    </w:lvl>
    <w:lvl w:ilvl="1" w:tplc="0A5E293C">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0A044E"/>
    <w:multiLevelType w:val="hybridMultilevel"/>
    <w:tmpl w:val="57802A5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7" w15:restartNumberingAfterBreak="0">
    <w:nsid w:val="781D4AEB"/>
    <w:multiLevelType w:val="hybridMultilevel"/>
    <w:tmpl w:val="CCEAE626"/>
    <w:lvl w:ilvl="0" w:tplc="C9CADD7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28"/>
  </w:num>
  <w:num w:numId="3">
    <w:abstractNumId w:val="44"/>
  </w:num>
  <w:num w:numId="4">
    <w:abstractNumId w:val="24"/>
  </w:num>
  <w:num w:numId="5">
    <w:abstractNumId w:val="41"/>
  </w:num>
  <w:num w:numId="6">
    <w:abstractNumId w:val="0"/>
  </w:num>
  <w:num w:numId="7">
    <w:abstractNumId w:val="15"/>
  </w:num>
  <w:num w:numId="8">
    <w:abstractNumId w:val="34"/>
  </w:num>
  <w:num w:numId="9">
    <w:abstractNumId w:val="36"/>
  </w:num>
  <w:num w:numId="10">
    <w:abstractNumId w:val="25"/>
  </w:num>
  <w:num w:numId="11">
    <w:abstractNumId w:val="29"/>
  </w:num>
  <w:num w:numId="12">
    <w:abstractNumId w:val="35"/>
  </w:num>
  <w:num w:numId="13">
    <w:abstractNumId w:val="6"/>
  </w:num>
  <w:num w:numId="14">
    <w:abstractNumId w:val="43"/>
  </w:num>
  <w:num w:numId="15">
    <w:abstractNumId w:val="8"/>
  </w:num>
  <w:num w:numId="16">
    <w:abstractNumId w:val="45"/>
  </w:num>
  <w:num w:numId="17">
    <w:abstractNumId w:val="20"/>
  </w:num>
  <w:num w:numId="18">
    <w:abstractNumId w:val="22"/>
  </w:num>
  <w:num w:numId="19">
    <w:abstractNumId w:val="38"/>
  </w:num>
  <w:num w:numId="20">
    <w:abstractNumId w:val="18"/>
  </w:num>
  <w:num w:numId="21">
    <w:abstractNumId w:val="33"/>
  </w:num>
  <w:num w:numId="22">
    <w:abstractNumId w:val="31"/>
  </w:num>
  <w:num w:numId="23">
    <w:abstractNumId w:val="27"/>
  </w:num>
  <w:num w:numId="24">
    <w:abstractNumId w:val="47"/>
  </w:num>
  <w:num w:numId="25">
    <w:abstractNumId w:val="26"/>
  </w:num>
  <w:num w:numId="26">
    <w:abstractNumId w:val="11"/>
  </w:num>
  <w:num w:numId="27">
    <w:abstractNumId w:val="32"/>
  </w:num>
  <w:num w:numId="28">
    <w:abstractNumId w:val="10"/>
  </w:num>
  <w:num w:numId="29">
    <w:abstractNumId w:val="39"/>
  </w:num>
  <w:num w:numId="30">
    <w:abstractNumId w:val="12"/>
  </w:num>
  <w:num w:numId="31">
    <w:abstractNumId w:val="40"/>
  </w:num>
  <w:num w:numId="32">
    <w:abstractNumId w:val="1"/>
  </w:num>
  <w:num w:numId="33">
    <w:abstractNumId w:val="46"/>
  </w:num>
  <w:num w:numId="34">
    <w:abstractNumId w:val="2"/>
  </w:num>
  <w:num w:numId="35">
    <w:abstractNumId w:val="19"/>
  </w:num>
  <w:num w:numId="36">
    <w:abstractNumId w:val="4"/>
  </w:num>
  <w:num w:numId="37">
    <w:abstractNumId w:val="5"/>
  </w:num>
  <w:num w:numId="38">
    <w:abstractNumId w:val="23"/>
  </w:num>
  <w:num w:numId="39">
    <w:abstractNumId w:val="42"/>
  </w:num>
  <w:num w:numId="40">
    <w:abstractNumId w:val="14"/>
  </w:num>
  <w:num w:numId="41">
    <w:abstractNumId w:val="3"/>
  </w:num>
  <w:num w:numId="42">
    <w:abstractNumId w:val="9"/>
  </w:num>
  <w:num w:numId="43">
    <w:abstractNumId w:val="21"/>
  </w:num>
  <w:num w:numId="44">
    <w:abstractNumId w:val="17"/>
  </w:num>
  <w:num w:numId="45">
    <w:abstractNumId w:val="13"/>
  </w:num>
  <w:num w:numId="46">
    <w:abstractNumId w:val="37"/>
  </w:num>
  <w:num w:numId="47">
    <w:abstractNumId w:val="16"/>
  </w:num>
  <w:num w:numId="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D2"/>
    <w:rsid w:val="00001864"/>
    <w:rsid w:val="000043FB"/>
    <w:rsid w:val="00005E95"/>
    <w:rsid w:val="000072CF"/>
    <w:rsid w:val="00010EBA"/>
    <w:rsid w:val="000112CC"/>
    <w:rsid w:val="0001424D"/>
    <w:rsid w:val="000156E4"/>
    <w:rsid w:val="00016B25"/>
    <w:rsid w:val="00020205"/>
    <w:rsid w:val="00020F51"/>
    <w:rsid w:val="00021E69"/>
    <w:rsid w:val="00022CA1"/>
    <w:rsid w:val="000243F8"/>
    <w:rsid w:val="000251F4"/>
    <w:rsid w:val="0002696F"/>
    <w:rsid w:val="0003027C"/>
    <w:rsid w:val="00031DC3"/>
    <w:rsid w:val="000334D6"/>
    <w:rsid w:val="00033F50"/>
    <w:rsid w:val="0003413D"/>
    <w:rsid w:val="00036480"/>
    <w:rsid w:val="00036C1C"/>
    <w:rsid w:val="00037D33"/>
    <w:rsid w:val="0004077B"/>
    <w:rsid w:val="00044B4D"/>
    <w:rsid w:val="00047D5A"/>
    <w:rsid w:val="000501AA"/>
    <w:rsid w:val="000506A5"/>
    <w:rsid w:val="00053EE1"/>
    <w:rsid w:val="000601B9"/>
    <w:rsid w:val="00060517"/>
    <w:rsid w:val="000623FF"/>
    <w:rsid w:val="00062E77"/>
    <w:rsid w:val="00062FB3"/>
    <w:rsid w:val="000635D2"/>
    <w:rsid w:val="00063604"/>
    <w:rsid w:val="00064D1F"/>
    <w:rsid w:val="00066AFD"/>
    <w:rsid w:val="00066B16"/>
    <w:rsid w:val="000670C3"/>
    <w:rsid w:val="00067452"/>
    <w:rsid w:val="00067F4D"/>
    <w:rsid w:val="00070CCB"/>
    <w:rsid w:val="000717DB"/>
    <w:rsid w:val="00071939"/>
    <w:rsid w:val="00072D21"/>
    <w:rsid w:val="0007381C"/>
    <w:rsid w:val="00074ECD"/>
    <w:rsid w:val="00075823"/>
    <w:rsid w:val="000758B6"/>
    <w:rsid w:val="00075973"/>
    <w:rsid w:val="000775C2"/>
    <w:rsid w:val="00082611"/>
    <w:rsid w:val="00084EE2"/>
    <w:rsid w:val="0008706C"/>
    <w:rsid w:val="00087DB4"/>
    <w:rsid w:val="00087EB7"/>
    <w:rsid w:val="0009146E"/>
    <w:rsid w:val="00092EFA"/>
    <w:rsid w:val="000935BB"/>
    <w:rsid w:val="00094348"/>
    <w:rsid w:val="00096962"/>
    <w:rsid w:val="00096A08"/>
    <w:rsid w:val="000A0CA2"/>
    <w:rsid w:val="000A1572"/>
    <w:rsid w:val="000A19FE"/>
    <w:rsid w:val="000A4282"/>
    <w:rsid w:val="000A5282"/>
    <w:rsid w:val="000A6741"/>
    <w:rsid w:val="000A7A77"/>
    <w:rsid w:val="000A7E01"/>
    <w:rsid w:val="000B090C"/>
    <w:rsid w:val="000B0936"/>
    <w:rsid w:val="000B172B"/>
    <w:rsid w:val="000B2021"/>
    <w:rsid w:val="000B74F7"/>
    <w:rsid w:val="000B7D08"/>
    <w:rsid w:val="000C1C79"/>
    <w:rsid w:val="000C3EED"/>
    <w:rsid w:val="000C76E1"/>
    <w:rsid w:val="000C77B2"/>
    <w:rsid w:val="000D0266"/>
    <w:rsid w:val="000D3B8F"/>
    <w:rsid w:val="000D3FC4"/>
    <w:rsid w:val="000D5375"/>
    <w:rsid w:val="000D6C11"/>
    <w:rsid w:val="000D71B9"/>
    <w:rsid w:val="000E06FB"/>
    <w:rsid w:val="000E11A6"/>
    <w:rsid w:val="000E195A"/>
    <w:rsid w:val="000F1105"/>
    <w:rsid w:val="000F121D"/>
    <w:rsid w:val="000F1805"/>
    <w:rsid w:val="000F2F04"/>
    <w:rsid w:val="000F2FE9"/>
    <w:rsid w:val="000F4EFB"/>
    <w:rsid w:val="000F5C5F"/>
    <w:rsid w:val="001002AC"/>
    <w:rsid w:val="00103D76"/>
    <w:rsid w:val="001052AC"/>
    <w:rsid w:val="00106744"/>
    <w:rsid w:val="00106813"/>
    <w:rsid w:val="0011124A"/>
    <w:rsid w:val="00112E0B"/>
    <w:rsid w:val="001130DC"/>
    <w:rsid w:val="00113409"/>
    <w:rsid w:val="00113E9B"/>
    <w:rsid w:val="0011401D"/>
    <w:rsid w:val="00116D22"/>
    <w:rsid w:val="00117629"/>
    <w:rsid w:val="00120483"/>
    <w:rsid w:val="001218C1"/>
    <w:rsid w:val="0012394A"/>
    <w:rsid w:val="00123C2C"/>
    <w:rsid w:val="001245F1"/>
    <w:rsid w:val="001255A0"/>
    <w:rsid w:val="00126576"/>
    <w:rsid w:val="0012715D"/>
    <w:rsid w:val="00127672"/>
    <w:rsid w:val="0013059F"/>
    <w:rsid w:val="00130A24"/>
    <w:rsid w:val="00131DE6"/>
    <w:rsid w:val="001334F8"/>
    <w:rsid w:val="00133684"/>
    <w:rsid w:val="00135780"/>
    <w:rsid w:val="00136220"/>
    <w:rsid w:val="00136E52"/>
    <w:rsid w:val="00140FCC"/>
    <w:rsid w:val="001417BC"/>
    <w:rsid w:val="00142485"/>
    <w:rsid w:val="00144743"/>
    <w:rsid w:val="001447E6"/>
    <w:rsid w:val="001459FF"/>
    <w:rsid w:val="00146405"/>
    <w:rsid w:val="0014760A"/>
    <w:rsid w:val="00147D8B"/>
    <w:rsid w:val="0015667A"/>
    <w:rsid w:val="001606CB"/>
    <w:rsid w:val="00161AE1"/>
    <w:rsid w:val="0016402F"/>
    <w:rsid w:val="00173DE6"/>
    <w:rsid w:val="001740C0"/>
    <w:rsid w:val="00180D14"/>
    <w:rsid w:val="00181B9A"/>
    <w:rsid w:val="001821A0"/>
    <w:rsid w:val="00182A49"/>
    <w:rsid w:val="00186C67"/>
    <w:rsid w:val="00187280"/>
    <w:rsid w:val="0019032C"/>
    <w:rsid w:val="001904F4"/>
    <w:rsid w:val="001929AA"/>
    <w:rsid w:val="00192C92"/>
    <w:rsid w:val="001937F7"/>
    <w:rsid w:val="0019459F"/>
    <w:rsid w:val="00196226"/>
    <w:rsid w:val="0019778C"/>
    <w:rsid w:val="00197822"/>
    <w:rsid w:val="001A0271"/>
    <w:rsid w:val="001A1DC0"/>
    <w:rsid w:val="001A371D"/>
    <w:rsid w:val="001B0C9F"/>
    <w:rsid w:val="001B0CF6"/>
    <w:rsid w:val="001B0D0E"/>
    <w:rsid w:val="001B196A"/>
    <w:rsid w:val="001B1C37"/>
    <w:rsid w:val="001B1F69"/>
    <w:rsid w:val="001B26B7"/>
    <w:rsid w:val="001B37D9"/>
    <w:rsid w:val="001C0F9A"/>
    <w:rsid w:val="001C15C1"/>
    <w:rsid w:val="001C3684"/>
    <w:rsid w:val="001C63C1"/>
    <w:rsid w:val="001C7844"/>
    <w:rsid w:val="001C78EE"/>
    <w:rsid w:val="001D0375"/>
    <w:rsid w:val="001D4F2B"/>
    <w:rsid w:val="001D5B51"/>
    <w:rsid w:val="001D69BF"/>
    <w:rsid w:val="001E3358"/>
    <w:rsid w:val="001E3D22"/>
    <w:rsid w:val="001E41B8"/>
    <w:rsid w:val="001E52B0"/>
    <w:rsid w:val="001F0F31"/>
    <w:rsid w:val="001F1F23"/>
    <w:rsid w:val="001F4F9E"/>
    <w:rsid w:val="001F5B24"/>
    <w:rsid w:val="001F60B5"/>
    <w:rsid w:val="001F72D1"/>
    <w:rsid w:val="0020009C"/>
    <w:rsid w:val="002006AB"/>
    <w:rsid w:val="00200AAA"/>
    <w:rsid w:val="00205B81"/>
    <w:rsid w:val="00205EE2"/>
    <w:rsid w:val="00206514"/>
    <w:rsid w:val="00210ACF"/>
    <w:rsid w:val="00211D0F"/>
    <w:rsid w:val="00211D8B"/>
    <w:rsid w:val="00212FA6"/>
    <w:rsid w:val="002159DC"/>
    <w:rsid w:val="00215F92"/>
    <w:rsid w:val="00216047"/>
    <w:rsid w:val="00216C23"/>
    <w:rsid w:val="00220456"/>
    <w:rsid w:val="00220CDC"/>
    <w:rsid w:val="00222E52"/>
    <w:rsid w:val="00226EEC"/>
    <w:rsid w:val="00227052"/>
    <w:rsid w:val="00227B2D"/>
    <w:rsid w:val="00227C4D"/>
    <w:rsid w:val="002301CB"/>
    <w:rsid w:val="00231D71"/>
    <w:rsid w:val="00232F24"/>
    <w:rsid w:val="0023553B"/>
    <w:rsid w:val="002368F4"/>
    <w:rsid w:val="00236978"/>
    <w:rsid w:val="00236EDE"/>
    <w:rsid w:val="002370C2"/>
    <w:rsid w:val="00237DAD"/>
    <w:rsid w:val="00240307"/>
    <w:rsid w:val="00241222"/>
    <w:rsid w:val="002424A6"/>
    <w:rsid w:val="0024327F"/>
    <w:rsid w:val="00244FBA"/>
    <w:rsid w:val="002478CF"/>
    <w:rsid w:val="00247C3E"/>
    <w:rsid w:val="00250480"/>
    <w:rsid w:val="00252816"/>
    <w:rsid w:val="00253610"/>
    <w:rsid w:val="00254071"/>
    <w:rsid w:val="00255D4B"/>
    <w:rsid w:val="002604AA"/>
    <w:rsid w:val="00260637"/>
    <w:rsid w:val="0026123F"/>
    <w:rsid w:val="0026126D"/>
    <w:rsid w:val="0026382E"/>
    <w:rsid w:val="00263CA6"/>
    <w:rsid w:val="00264F2D"/>
    <w:rsid w:val="00264F45"/>
    <w:rsid w:val="0027110C"/>
    <w:rsid w:val="002738CE"/>
    <w:rsid w:val="002739F0"/>
    <w:rsid w:val="002748A6"/>
    <w:rsid w:val="00274D24"/>
    <w:rsid w:val="00276AE2"/>
    <w:rsid w:val="00280944"/>
    <w:rsid w:val="00281946"/>
    <w:rsid w:val="00283689"/>
    <w:rsid w:val="00283886"/>
    <w:rsid w:val="00284866"/>
    <w:rsid w:val="00285CA8"/>
    <w:rsid w:val="00286EB7"/>
    <w:rsid w:val="002875DB"/>
    <w:rsid w:val="002876B6"/>
    <w:rsid w:val="00287FE0"/>
    <w:rsid w:val="00290B27"/>
    <w:rsid w:val="0029258B"/>
    <w:rsid w:val="0029380C"/>
    <w:rsid w:val="00295DD1"/>
    <w:rsid w:val="00296EBE"/>
    <w:rsid w:val="002A05A7"/>
    <w:rsid w:val="002A2342"/>
    <w:rsid w:val="002A3169"/>
    <w:rsid w:val="002A468E"/>
    <w:rsid w:val="002A4F56"/>
    <w:rsid w:val="002A76C4"/>
    <w:rsid w:val="002B015E"/>
    <w:rsid w:val="002B1525"/>
    <w:rsid w:val="002B1E57"/>
    <w:rsid w:val="002B252F"/>
    <w:rsid w:val="002B6DBA"/>
    <w:rsid w:val="002C0F87"/>
    <w:rsid w:val="002C2477"/>
    <w:rsid w:val="002C2983"/>
    <w:rsid w:val="002C354A"/>
    <w:rsid w:val="002C4934"/>
    <w:rsid w:val="002C4961"/>
    <w:rsid w:val="002C6899"/>
    <w:rsid w:val="002C7A18"/>
    <w:rsid w:val="002D132C"/>
    <w:rsid w:val="002D27B8"/>
    <w:rsid w:val="002D321A"/>
    <w:rsid w:val="002D3585"/>
    <w:rsid w:val="002D50F1"/>
    <w:rsid w:val="002E075F"/>
    <w:rsid w:val="002E14F9"/>
    <w:rsid w:val="002E26CC"/>
    <w:rsid w:val="002E4586"/>
    <w:rsid w:val="002E7A31"/>
    <w:rsid w:val="002E7AC3"/>
    <w:rsid w:val="002F3D90"/>
    <w:rsid w:val="002F52E3"/>
    <w:rsid w:val="002F5874"/>
    <w:rsid w:val="002F753E"/>
    <w:rsid w:val="00300AB6"/>
    <w:rsid w:val="00300E07"/>
    <w:rsid w:val="00302192"/>
    <w:rsid w:val="003044D5"/>
    <w:rsid w:val="0030661C"/>
    <w:rsid w:val="00307B13"/>
    <w:rsid w:val="00310E08"/>
    <w:rsid w:val="00310EFF"/>
    <w:rsid w:val="00311CE9"/>
    <w:rsid w:val="00313B88"/>
    <w:rsid w:val="00315881"/>
    <w:rsid w:val="00316C4B"/>
    <w:rsid w:val="00322726"/>
    <w:rsid w:val="00323B7E"/>
    <w:rsid w:val="00323FDB"/>
    <w:rsid w:val="003244F8"/>
    <w:rsid w:val="00324A39"/>
    <w:rsid w:val="003253C5"/>
    <w:rsid w:val="003257DE"/>
    <w:rsid w:val="00325EBF"/>
    <w:rsid w:val="003307DE"/>
    <w:rsid w:val="003312E0"/>
    <w:rsid w:val="00331587"/>
    <w:rsid w:val="00331C69"/>
    <w:rsid w:val="00332DAE"/>
    <w:rsid w:val="003336CB"/>
    <w:rsid w:val="00333953"/>
    <w:rsid w:val="00333B7C"/>
    <w:rsid w:val="0033478A"/>
    <w:rsid w:val="0033616E"/>
    <w:rsid w:val="003372E4"/>
    <w:rsid w:val="0034220D"/>
    <w:rsid w:val="003445E1"/>
    <w:rsid w:val="00347780"/>
    <w:rsid w:val="00350A0E"/>
    <w:rsid w:val="00352434"/>
    <w:rsid w:val="003530C6"/>
    <w:rsid w:val="00353585"/>
    <w:rsid w:val="00354451"/>
    <w:rsid w:val="003560F1"/>
    <w:rsid w:val="00357A4A"/>
    <w:rsid w:val="00357F9A"/>
    <w:rsid w:val="00362A28"/>
    <w:rsid w:val="00363C3D"/>
    <w:rsid w:val="00364181"/>
    <w:rsid w:val="003646A2"/>
    <w:rsid w:val="00364D44"/>
    <w:rsid w:val="00364F3D"/>
    <w:rsid w:val="00365661"/>
    <w:rsid w:val="00365F1A"/>
    <w:rsid w:val="003700B7"/>
    <w:rsid w:val="0037082A"/>
    <w:rsid w:val="003710AB"/>
    <w:rsid w:val="003726FB"/>
    <w:rsid w:val="0037301C"/>
    <w:rsid w:val="003736F1"/>
    <w:rsid w:val="00374A36"/>
    <w:rsid w:val="003759D6"/>
    <w:rsid w:val="00380465"/>
    <w:rsid w:val="00381452"/>
    <w:rsid w:val="003822D4"/>
    <w:rsid w:val="00387D61"/>
    <w:rsid w:val="0039032C"/>
    <w:rsid w:val="00390BFD"/>
    <w:rsid w:val="00393C56"/>
    <w:rsid w:val="00394D7F"/>
    <w:rsid w:val="00394E1A"/>
    <w:rsid w:val="003961E2"/>
    <w:rsid w:val="00397F7A"/>
    <w:rsid w:val="003A01A5"/>
    <w:rsid w:val="003A0399"/>
    <w:rsid w:val="003A2464"/>
    <w:rsid w:val="003A2581"/>
    <w:rsid w:val="003A54BE"/>
    <w:rsid w:val="003B2E86"/>
    <w:rsid w:val="003B3EF6"/>
    <w:rsid w:val="003B5FE7"/>
    <w:rsid w:val="003B73C2"/>
    <w:rsid w:val="003C03BB"/>
    <w:rsid w:val="003C1578"/>
    <w:rsid w:val="003C15E2"/>
    <w:rsid w:val="003C327D"/>
    <w:rsid w:val="003C4FAA"/>
    <w:rsid w:val="003C54A4"/>
    <w:rsid w:val="003C5B64"/>
    <w:rsid w:val="003C6D68"/>
    <w:rsid w:val="003D19AB"/>
    <w:rsid w:val="003D23C4"/>
    <w:rsid w:val="003D2D6C"/>
    <w:rsid w:val="003D3F80"/>
    <w:rsid w:val="003D5E7C"/>
    <w:rsid w:val="003D71A6"/>
    <w:rsid w:val="003D7911"/>
    <w:rsid w:val="003D7A29"/>
    <w:rsid w:val="003D7B75"/>
    <w:rsid w:val="003E0EF6"/>
    <w:rsid w:val="003E166A"/>
    <w:rsid w:val="003E22E3"/>
    <w:rsid w:val="003E2B00"/>
    <w:rsid w:val="003E4A90"/>
    <w:rsid w:val="003E65FE"/>
    <w:rsid w:val="003E67AA"/>
    <w:rsid w:val="003E7B24"/>
    <w:rsid w:val="003F07C5"/>
    <w:rsid w:val="003F17D1"/>
    <w:rsid w:val="003F18C9"/>
    <w:rsid w:val="003F5C74"/>
    <w:rsid w:val="003F7D8B"/>
    <w:rsid w:val="00402BB3"/>
    <w:rsid w:val="0040337E"/>
    <w:rsid w:val="00405FEF"/>
    <w:rsid w:val="004064F2"/>
    <w:rsid w:val="00406D89"/>
    <w:rsid w:val="00407964"/>
    <w:rsid w:val="00411DAD"/>
    <w:rsid w:val="00412AC3"/>
    <w:rsid w:val="004151A2"/>
    <w:rsid w:val="00415B76"/>
    <w:rsid w:val="004167A8"/>
    <w:rsid w:val="0041706F"/>
    <w:rsid w:val="0042000E"/>
    <w:rsid w:val="0042145C"/>
    <w:rsid w:val="004238D4"/>
    <w:rsid w:val="0042477F"/>
    <w:rsid w:val="00424D9C"/>
    <w:rsid w:val="00425D11"/>
    <w:rsid w:val="00425E10"/>
    <w:rsid w:val="00430E0A"/>
    <w:rsid w:val="00430FD4"/>
    <w:rsid w:val="0043268E"/>
    <w:rsid w:val="00433DFA"/>
    <w:rsid w:val="0043469E"/>
    <w:rsid w:val="00435392"/>
    <w:rsid w:val="00435ADD"/>
    <w:rsid w:val="00437CA3"/>
    <w:rsid w:val="00440407"/>
    <w:rsid w:val="004417DD"/>
    <w:rsid w:val="004446B6"/>
    <w:rsid w:val="0044635E"/>
    <w:rsid w:val="00446B88"/>
    <w:rsid w:val="004503BE"/>
    <w:rsid w:val="00450665"/>
    <w:rsid w:val="00450CAA"/>
    <w:rsid w:val="00451101"/>
    <w:rsid w:val="004512B0"/>
    <w:rsid w:val="00452BED"/>
    <w:rsid w:val="00453D84"/>
    <w:rsid w:val="0045510F"/>
    <w:rsid w:val="0045645C"/>
    <w:rsid w:val="00457F5F"/>
    <w:rsid w:val="00465FBD"/>
    <w:rsid w:val="0046687C"/>
    <w:rsid w:val="004669C1"/>
    <w:rsid w:val="004719C9"/>
    <w:rsid w:val="00472D9B"/>
    <w:rsid w:val="00474973"/>
    <w:rsid w:val="0048075D"/>
    <w:rsid w:val="004809BE"/>
    <w:rsid w:val="00480DE7"/>
    <w:rsid w:val="004835EB"/>
    <w:rsid w:val="0048677B"/>
    <w:rsid w:val="004869B9"/>
    <w:rsid w:val="004873A9"/>
    <w:rsid w:val="00487905"/>
    <w:rsid w:val="00487CC3"/>
    <w:rsid w:val="00491A5C"/>
    <w:rsid w:val="00492308"/>
    <w:rsid w:val="00494434"/>
    <w:rsid w:val="00496232"/>
    <w:rsid w:val="004979CF"/>
    <w:rsid w:val="00497B76"/>
    <w:rsid w:val="004A3FDF"/>
    <w:rsid w:val="004A5E5F"/>
    <w:rsid w:val="004A5FA8"/>
    <w:rsid w:val="004A606C"/>
    <w:rsid w:val="004A7E39"/>
    <w:rsid w:val="004B09BF"/>
    <w:rsid w:val="004B125F"/>
    <w:rsid w:val="004B1C3D"/>
    <w:rsid w:val="004B1E8A"/>
    <w:rsid w:val="004B2FBB"/>
    <w:rsid w:val="004C2EF5"/>
    <w:rsid w:val="004C34AD"/>
    <w:rsid w:val="004C3F31"/>
    <w:rsid w:val="004C4EBC"/>
    <w:rsid w:val="004C5234"/>
    <w:rsid w:val="004C58C6"/>
    <w:rsid w:val="004D1756"/>
    <w:rsid w:val="004D2A24"/>
    <w:rsid w:val="004D3A04"/>
    <w:rsid w:val="004D3A29"/>
    <w:rsid w:val="004D42BE"/>
    <w:rsid w:val="004D4D58"/>
    <w:rsid w:val="004D7C1E"/>
    <w:rsid w:val="004E0AE2"/>
    <w:rsid w:val="004E1EC1"/>
    <w:rsid w:val="004E29A7"/>
    <w:rsid w:val="004E51B2"/>
    <w:rsid w:val="004E6585"/>
    <w:rsid w:val="004E69AA"/>
    <w:rsid w:val="004F01D8"/>
    <w:rsid w:val="004F0AD7"/>
    <w:rsid w:val="004F1ED2"/>
    <w:rsid w:val="004F2F4A"/>
    <w:rsid w:val="004F5726"/>
    <w:rsid w:val="004F69DF"/>
    <w:rsid w:val="00500A8F"/>
    <w:rsid w:val="00503449"/>
    <w:rsid w:val="00504145"/>
    <w:rsid w:val="005076C1"/>
    <w:rsid w:val="00507AAC"/>
    <w:rsid w:val="00507B9B"/>
    <w:rsid w:val="005111F6"/>
    <w:rsid w:val="00511B6A"/>
    <w:rsid w:val="00512823"/>
    <w:rsid w:val="005131BA"/>
    <w:rsid w:val="00520EAD"/>
    <w:rsid w:val="0052347C"/>
    <w:rsid w:val="00523D9E"/>
    <w:rsid w:val="00524DC9"/>
    <w:rsid w:val="005272EC"/>
    <w:rsid w:val="00527B24"/>
    <w:rsid w:val="005303D1"/>
    <w:rsid w:val="00533530"/>
    <w:rsid w:val="00533DCE"/>
    <w:rsid w:val="00534026"/>
    <w:rsid w:val="005362AA"/>
    <w:rsid w:val="00537A09"/>
    <w:rsid w:val="00540A78"/>
    <w:rsid w:val="0054121C"/>
    <w:rsid w:val="005441C3"/>
    <w:rsid w:val="00544E90"/>
    <w:rsid w:val="005453CA"/>
    <w:rsid w:val="00547035"/>
    <w:rsid w:val="0054775B"/>
    <w:rsid w:val="00550FAB"/>
    <w:rsid w:val="00551BCA"/>
    <w:rsid w:val="0055222E"/>
    <w:rsid w:val="005528DF"/>
    <w:rsid w:val="00552B2D"/>
    <w:rsid w:val="0055348B"/>
    <w:rsid w:val="00553951"/>
    <w:rsid w:val="005541C1"/>
    <w:rsid w:val="005553B1"/>
    <w:rsid w:val="00555A06"/>
    <w:rsid w:val="00555ACE"/>
    <w:rsid w:val="00555BE8"/>
    <w:rsid w:val="00557172"/>
    <w:rsid w:val="005605C7"/>
    <w:rsid w:val="00562CCE"/>
    <w:rsid w:val="00562F2F"/>
    <w:rsid w:val="0056363B"/>
    <w:rsid w:val="00563896"/>
    <w:rsid w:val="00567635"/>
    <w:rsid w:val="0056783C"/>
    <w:rsid w:val="00572F62"/>
    <w:rsid w:val="00573AE5"/>
    <w:rsid w:val="005748FD"/>
    <w:rsid w:val="00577A9D"/>
    <w:rsid w:val="00577B5B"/>
    <w:rsid w:val="00581EF2"/>
    <w:rsid w:val="00582EFE"/>
    <w:rsid w:val="0058432F"/>
    <w:rsid w:val="00593359"/>
    <w:rsid w:val="00593D1B"/>
    <w:rsid w:val="00594AE0"/>
    <w:rsid w:val="00595D62"/>
    <w:rsid w:val="00596F57"/>
    <w:rsid w:val="00596F90"/>
    <w:rsid w:val="005A0D7D"/>
    <w:rsid w:val="005A1065"/>
    <w:rsid w:val="005A18BA"/>
    <w:rsid w:val="005A2D98"/>
    <w:rsid w:val="005A30F8"/>
    <w:rsid w:val="005A54D8"/>
    <w:rsid w:val="005A5734"/>
    <w:rsid w:val="005A6669"/>
    <w:rsid w:val="005A6672"/>
    <w:rsid w:val="005B1A72"/>
    <w:rsid w:val="005B68B6"/>
    <w:rsid w:val="005B7572"/>
    <w:rsid w:val="005B7C06"/>
    <w:rsid w:val="005B7C4B"/>
    <w:rsid w:val="005C1825"/>
    <w:rsid w:val="005C1EA8"/>
    <w:rsid w:val="005C2007"/>
    <w:rsid w:val="005C2AD4"/>
    <w:rsid w:val="005C2FD2"/>
    <w:rsid w:val="005C4CB8"/>
    <w:rsid w:val="005C7327"/>
    <w:rsid w:val="005C7532"/>
    <w:rsid w:val="005D2083"/>
    <w:rsid w:val="005D2A83"/>
    <w:rsid w:val="005D2B35"/>
    <w:rsid w:val="005D3826"/>
    <w:rsid w:val="005D4BEE"/>
    <w:rsid w:val="005D4E24"/>
    <w:rsid w:val="005E14A0"/>
    <w:rsid w:val="005E1DF4"/>
    <w:rsid w:val="005E3269"/>
    <w:rsid w:val="005E42D1"/>
    <w:rsid w:val="005E4CF5"/>
    <w:rsid w:val="005E6EBF"/>
    <w:rsid w:val="005F1660"/>
    <w:rsid w:val="005F47EE"/>
    <w:rsid w:val="005F4826"/>
    <w:rsid w:val="005F5B36"/>
    <w:rsid w:val="005F66B0"/>
    <w:rsid w:val="005F68A6"/>
    <w:rsid w:val="005F7A85"/>
    <w:rsid w:val="006002FB"/>
    <w:rsid w:val="00601C01"/>
    <w:rsid w:val="006039EB"/>
    <w:rsid w:val="00603D57"/>
    <w:rsid w:val="0060539D"/>
    <w:rsid w:val="00607BBD"/>
    <w:rsid w:val="00607FC0"/>
    <w:rsid w:val="00612B34"/>
    <w:rsid w:val="00613132"/>
    <w:rsid w:val="00613D13"/>
    <w:rsid w:val="00614281"/>
    <w:rsid w:val="00614367"/>
    <w:rsid w:val="00614D78"/>
    <w:rsid w:val="00616755"/>
    <w:rsid w:val="00617316"/>
    <w:rsid w:val="00617F00"/>
    <w:rsid w:val="00620D34"/>
    <w:rsid w:val="00621A10"/>
    <w:rsid w:val="00621FAB"/>
    <w:rsid w:val="00622464"/>
    <w:rsid w:val="00622561"/>
    <w:rsid w:val="00623DB9"/>
    <w:rsid w:val="00627839"/>
    <w:rsid w:val="00631402"/>
    <w:rsid w:val="00634357"/>
    <w:rsid w:val="00634DA1"/>
    <w:rsid w:val="0063577B"/>
    <w:rsid w:val="0064080A"/>
    <w:rsid w:val="006425E4"/>
    <w:rsid w:val="00645399"/>
    <w:rsid w:val="006457A6"/>
    <w:rsid w:val="00645E0F"/>
    <w:rsid w:val="00646FF0"/>
    <w:rsid w:val="0064748B"/>
    <w:rsid w:val="00647936"/>
    <w:rsid w:val="00653083"/>
    <w:rsid w:val="00653B26"/>
    <w:rsid w:val="006553FC"/>
    <w:rsid w:val="00655A0A"/>
    <w:rsid w:val="006577CA"/>
    <w:rsid w:val="00666406"/>
    <w:rsid w:val="00666CE4"/>
    <w:rsid w:val="00666E99"/>
    <w:rsid w:val="00671C4F"/>
    <w:rsid w:val="006725B0"/>
    <w:rsid w:val="00673106"/>
    <w:rsid w:val="00673312"/>
    <w:rsid w:val="0067442B"/>
    <w:rsid w:val="006755BE"/>
    <w:rsid w:val="006766DD"/>
    <w:rsid w:val="00680523"/>
    <w:rsid w:val="006807FD"/>
    <w:rsid w:val="006808C3"/>
    <w:rsid w:val="006812E3"/>
    <w:rsid w:val="006819E7"/>
    <w:rsid w:val="006826C7"/>
    <w:rsid w:val="00685488"/>
    <w:rsid w:val="00686490"/>
    <w:rsid w:val="00686AD5"/>
    <w:rsid w:val="00687CC4"/>
    <w:rsid w:val="00691945"/>
    <w:rsid w:val="00694AEA"/>
    <w:rsid w:val="00694DA5"/>
    <w:rsid w:val="006974CE"/>
    <w:rsid w:val="00697EFD"/>
    <w:rsid w:val="006A082D"/>
    <w:rsid w:val="006A089E"/>
    <w:rsid w:val="006A0F61"/>
    <w:rsid w:val="006A2237"/>
    <w:rsid w:val="006A2A4A"/>
    <w:rsid w:val="006A3352"/>
    <w:rsid w:val="006A39ED"/>
    <w:rsid w:val="006A5AD4"/>
    <w:rsid w:val="006A7985"/>
    <w:rsid w:val="006B0D0E"/>
    <w:rsid w:val="006B270D"/>
    <w:rsid w:val="006B2789"/>
    <w:rsid w:val="006B4D56"/>
    <w:rsid w:val="006B5E4B"/>
    <w:rsid w:val="006C0FEF"/>
    <w:rsid w:val="006C5355"/>
    <w:rsid w:val="006C5971"/>
    <w:rsid w:val="006C7A96"/>
    <w:rsid w:val="006D0097"/>
    <w:rsid w:val="006D0E8B"/>
    <w:rsid w:val="006D1236"/>
    <w:rsid w:val="006D177B"/>
    <w:rsid w:val="006D2A07"/>
    <w:rsid w:val="006D4396"/>
    <w:rsid w:val="006D6255"/>
    <w:rsid w:val="006D6EA3"/>
    <w:rsid w:val="006E0646"/>
    <w:rsid w:val="006E0EC7"/>
    <w:rsid w:val="006E1A3B"/>
    <w:rsid w:val="006E2069"/>
    <w:rsid w:val="006E232F"/>
    <w:rsid w:val="006E420C"/>
    <w:rsid w:val="006E46A1"/>
    <w:rsid w:val="006E514E"/>
    <w:rsid w:val="006E5265"/>
    <w:rsid w:val="006E54D7"/>
    <w:rsid w:val="006E61C4"/>
    <w:rsid w:val="006E6302"/>
    <w:rsid w:val="006E7256"/>
    <w:rsid w:val="006E7513"/>
    <w:rsid w:val="006F15BF"/>
    <w:rsid w:val="006F40F6"/>
    <w:rsid w:val="006F61DB"/>
    <w:rsid w:val="006F620C"/>
    <w:rsid w:val="006F6A0E"/>
    <w:rsid w:val="006F714E"/>
    <w:rsid w:val="00700B09"/>
    <w:rsid w:val="00711349"/>
    <w:rsid w:val="00711CB9"/>
    <w:rsid w:val="00711F3C"/>
    <w:rsid w:val="00715224"/>
    <w:rsid w:val="00715F19"/>
    <w:rsid w:val="00716013"/>
    <w:rsid w:val="00716E7D"/>
    <w:rsid w:val="00717222"/>
    <w:rsid w:val="00720343"/>
    <w:rsid w:val="00721E62"/>
    <w:rsid w:val="00723A17"/>
    <w:rsid w:val="00724EE0"/>
    <w:rsid w:val="00726B56"/>
    <w:rsid w:val="00731408"/>
    <w:rsid w:val="0073174F"/>
    <w:rsid w:val="00731DB4"/>
    <w:rsid w:val="00732BD5"/>
    <w:rsid w:val="00734763"/>
    <w:rsid w:val="00735826"/>
    <w:rsid w:val="0073715B"/>
    <w:rsid w:val="00740289"/>
    <w:rsid w:val="007405C5"/>
    <w:rsid w:val="0074111A"/>
    <w:rsid w:val="007438C2"/>
    <w:rsid w:val="007442B2"/>
    <w:rsid w:val="007450B7"/>
    <w:rsid w:val="00745668"/>
    <w:rsid w:val="00746805"/>
    <w:rsid w:val="007473E8"/>
    <w:rsid w:val="00747A1A"/>
    <w:rsid w:val="00750B7F"/>
    <w:rsid w:val="00750F91"/>
    <w:rsid w:val="00751861"/>
    <w:rsid w:val="00752CD0"/>
    <w:rsid w:val="007531FB"/>
    <w:rsid w:val="0075685B"/>
    <w:rsid w:val="00757589"/>
    <w:rsid w:val="00757B0A"/>
    <w:rsid w:val="00760269"/>
    <w:rsid w:val="007614F4"/>
    <w:rsid w:val="00761927"/>
    <w:rsid w:val="00763B87"/>
    <w:rsid w:val="00763C8F"/>
    <w:rsid w:val="00764367"/>
    <w:rsid w:val="00764D64"/>
    <w:rsid w:val="007650D2"/>
    <w:rsid w:val="007676DD"/>
    <w:rsid w:val="00767EFB"/>
    <w:rsid w:val="007702BC"/>
    <w:rsid w:val="00771B77"/>
    <w:rsid w:val="00772102"/>
    <w:rsid w:val="0077275D"/>
    <w:rsid w:val="00772AAA"/>
    <w:rsid w:val="007747B0"/>
    <w:rsid w:val="007760AE"/>
    <w:rsid w:val="00777363"/>
    <w:rsid w:val="0078163B"/>
    <w:rsid w:val="00781642"/>
    <w:rsid w:val="00782CD9"/>
    <w:rsid w:val="007836DD"/>
    <w:rsid w:val="00784906"/>
    <w:rsid w:val="00790D62"/>
    <w:rsid w:val="00791322"/>
    <w:rsid w:val="0079224A"/>
    <w:rsid w:val="00794DAF"/>
    <w:rsid w:val="007962E0"/>
    <w:rsid w:val="00796A04"/>
    <w:rsid w:val="00797F59"/>
    <w:rsid w:val="007A0175"/>
    <w:rsid w:val="007A2785"/>
    <w:rsid w:val="007A5831"/>
    <w:rsid w:val="007A5849"/>
    <w:rsid w:val="007A6A8D"/>
    <w:rsid w:val="007A6C95"/>
    <w:rsid w:val="007B0CF7"/>
    <w:rsid w:val="007B0E24"/>
    <w:rsid w:val="007B139C"/>
    <w:rsid w:val="007B29C2"/>
    <w:rsid w:val="007B35C6"/>
    <w:rsid w:val="007B3A13"/>
    <w:rsid w:val="007B4E83"/>
    <w:rsid w:val="007B51CE"/>
    <w:rsid w:val="007B7AE9"/>
    <w:rsid w:val="007C16AC"/>
    <w:rsid w:val="007C1822"/>
    <w:rsid w:val="007C27AD"/>
    <w:rsid w:val="007C36D8"/>
    <w:rsid w:val="007C5F42"/>
    <w:rsid w:val="007C63B2"/>
    <w:rsid w:val="007C68DE"/>
    <w:rsid w:val="007C77E3"/>
    <w:rsid w:val="007D0DF0"/>
    <w:rsid w:val="007D222B"/>
    <w:rsid w:val="007D4309"/>
    <w:rsid w:val="007D525E"/>
    <w:rsid w:val="007D5B64"/>
    <w:rsid w:val="007D739F"/>
    <w:rsid w:val="007D7CEB"/>
    <w:rsid w:val="007E011B"/>
    <w:rsid w:val="007E0147"/>
    <w:rsid w:val="007E0157"/>
    <w:rsid w:val="007E102D"/>
    <w:rsid w:val="007E1D76"/>
    <w:rsid w:val="007E20F6"/>
    <w:rsid w:val="007E2A50"/>
    <w:rsid w:val="007E316C"/>
    <w:rsid w:val="007E328E"/>
    <w:rsid w:val="007E364B"/>
    <w:rsid w:val="007E43DA"/>
    <w:rsid w:val="007E4503"/>
    <w:rsid w:val="007E6D53"/>
    <w:rsid w:val="007F0F8D"/>
    <w:rsid w:val="007F1549"/>
    <w:rsid w:val="007F1C09"/>
    <w:rsid w:val="007F2FA0"/>
    <w:rsid w:val="007F42D7"/>
    <w:rsid w:val="007F497C"/>
    <w:rsid w:val="007F7063"/>
    <w:rsid w:val="007F7615"/>
    <w:rsid w:val="00801168"/>
    <w:rsid w:val="00801C6D"/>
    <w:rsid w:val="0080406B"/>
    <w:rsid w:val="008051BA"/>
    <w:rsid w:val="00807360"/>
    <w:rsid w:val="0081186F"/>
    <w:rsid w:val="00811BCA"/>
    <w:rsid w:val="0081532B"/>
    <w:rsid w:val="00815BAD"/>
    <w:rsid w:val="00815DD8"/>
    <w:rsid w:val="00816481"/>
    <w:rsid w:val="00822B80"/>
    <w:rsid w:val="00826682"/>
    <w:rsid w:val="00826C28"/>
    <w:rsid w:val="00826D70"/>
    <w:rsid w:val="008270FA"/>
    <w:rsid w:val="00830947"/>
    <w:rsid w:val="0083474E"/>
    <w:rsid w:val="0083664B"/>
    <w:rsid w:val="0083790A"/>
    <w:rsid w:val="00842159"/>
    <w:rsid w:val="00842469"/>
    <w:rsid w:val="0084345A"/>
    <w:rsid w:val="008437C9"/>
    <w:rsid w:val="0084399F"/>
    <w:rsid w:val="00843CC9"/>
    <w:rsid w:val="008446C3"/>
    <w:rsid w:val="0084654B"/>
    <w:rsid w:val="008512A6"/>
    <w:rsid w:val="008517A5"/>
    <w:rsid w:val="008533FC"/>
    <w:rsid w:val="008534B8"/>
    <w:rsid w:val="0085384B"/>
    <w:rsid w:val="00853F0B"/>
    <w:rsid w:val="00853FA0"/>
    <w:rsid w:val="00856A64"/>
    <w:rsid w:val="00856BE8"/>
    <w:rsid w:val="00856F1B"/>
    <w:rsid w:val="0085700C"/>
    <w:rsid w:val="00860CD4"/>
    <w:rsid w:val="00861EF7"/>
    <w:rsid w:val="00862913"/>
    <w:rsid w:val="0086426C"/>
    <w:rsid w:val="008651DB"/>
    <w:rsid w:val="0086614F"/>
    <w:rsid w:val="00867309"/>
    <w:rsid w:val="00867615"/>
    <w:rsid w:val="00875424"/>
    <w:rsid w:val="00875E46"/>
    <w:rsid w:val="0087660B"/>
    <w:rsid w:val="00877FEE"/>
    <w:rsid w:val="00883502"/>
    <w:rsid w:val="008844B8"/>
    <w:rsid w:val="0088526F"/>
    <w:rsid w:val="00886744"/>
    <w:rsid w:val="00887919"/>
    <w:rsid w:val="0089044A"/>
    <w:rsid w:val="00890BCD"/>
    <w:rsid w:val="00892D27"/>
    <w:rsid w:val="00893EDB"/>
    <w:rsid w:val="008948F8"/>
    <w:rsid w:val="00895A05"/>
    <w:rsid w:val="00896C89"/>
    <w:rsid w:val="00896E4B"/>
    <w:rsid w:val="008A0073"/>
    <w:rsid w:val="008A01D3"/>
    <w:rsid w:val="008A0AB3"/>
    <w:rsid w:val="008A2774"/>
    <w:rsid w:val="008A2781"/>
    <w:rsid w:val="008A4586"/>
    <w:rsid w:val="008A47AC"/>
    <w:rsid w:val="008A4A69"/>
    <w:rsid w:val="008A65D1"/>
    <w:rsid w:val="008A7EE1"/>
    <w:rsid w:val="008B0B85"/>
    <w:rsid w:val="008B10CC"/>
    <w:rsid w:val="008B650A"/>
    <w:rsid w:val="008B686A"/>
    <w:rsid w:val="008B7C2B"/>
    <w:rsid w:val="008C007E"/>
    <w:rsid w:val="008C1080"/>
    <w:rsid w:val="008C2653"/>
    <w:rsid w:val="008C31D0"/>
    <w:rsid w:val="008C3356"/>
    <w:rsid w:val="008C39A2"/>
    <w:rsid w:val="008C3FC1"/>
    <w:rsid w:val="008C43D2"/>
    <w:rsid w:val="008C44A7"/>
    <w:rsid w:val="008C4851"/>
    <w:rsid w:val="008C4D61"/>
    <w:rsid w:val="008C6607"/>
    <w:rsid w:val="008C6C9F"/>
    <w:rsid w:val="008C7C8F"/>
    <w:rsid w:val="008D1A0D"/>
    <w:rsid w:val="008D28ED"/>
    <w:rsid w:val="008D2AEF"/>
    <w:rsid w:val="008D39A5"/>
    <w:rsid w:val="008D3BD8"/>
    <w:rsid w:val="008D3EA4"/>
    <w:rsid w:val="008D40C4"/>
    <w:rsid w:val="008D55C0"/>
    <w:rsid w:val="008D6D32"/>
    <w:rsid w:val="008E02D3"/>
    <w:rsid w:val="008E083A"/>
    <w:rsid w:val="008E0F8B"/>
    <w:rsid w:val="008E2409"/>
    <w:rsid w:val="008E44A6"/>
    <w:rsid w:val="008E5D0A"/>
    <w:rsid w:val="008E6A05"/>
    <w:rsid w:val="008F1097"/>
    <w:rsid w:val="008F109D"/>
    <w:rsid w:val="008F3BB1"/>
    <w:rsid w:val="008F5DEE"/>
    <w:rsid w:val="008F618B"/>
    <w:rsid w:val="008F65C7"/>
    <w:rsid w:val="008F7435"/>
    <w:rsid w:val="008F7B9C"/>
    <w:rsid w:val="008F7FEB"/>
    <w:rsid w:val="00900BB1"/>
    <w:rsid w:val="00901F07"/>
    <w:rsid w:val="00903438"/>
    <w:rsid w:val="00904E93"/>
    <w:rsid w:val="00906078"/>
    <w:rsid w:val="0090651F"/>
    <w:rsid w:val="00906587"/>
    <w:rsid w:val="00906656"/>
    <w:rsid w:val="00907347"/>
    <w:rsid w:val="00910504"/>
    <w:rsid w:val="00910F57"/>
    <w:rsid w:val="00911957"/>
    <w:rsid w:val="00911C5A"/>
    <w:rsid w:val="00913604"/>
    <w:rsid w:val="0091391F"/>
    <w:rsid w:val="00916060"/>
    <w:rsid w:val="00916C26"/>
    <w:rsid w:val="00917548"/>
    <w:rsid w:val="0092146F"/>
    <w:rsid w:val="009219B4"/>
    <w:rsid w:val="00923596"/>
    <w:rsid w:val="0092364F"/>
    <w:rsid w:val="00923869"/>
    <w:rsid w:val="0092423D"/>
    <w:rsid w:val="009255FD"/>
    <w:rsid w:val="00927DC2"/>
    <w:rsid w:val="00927FCE"/>
    <w:rsid w:val="0093115D"/>
    <w:rsid w:val="0093346E"/>
    <w:rsid w:val="009336BA"/>
    <w:rsid w:val="009366F9"/>
    <w:rsid w:val="00937002"/>
    <w:rsid w:val="00937BCF"/>
    <w:rsid w:val="00941734"/>
    <w:rsid w:val="00942B48"/>
    <w:rsid w:val="009458FB"/>
    <w:rsid w:val="00945EC5"/>
    <w:rsid w:val="0095196E"/>
    <w:rsid w:val="00952520"/>
    <w:rsid w:val="0095306B"/>
    <w:rsid w:val="00954144"/>
    <w:rsid w:val="00954145"/>
    <w:rsid w:val="009609CF"/>
    <w:rsid w:val="00960CED"/>
    <w:rsid w:val="00962D4A"/>
    <w:rsid w:val="00963443"/>
    <w:rsid w:val="00964564"/>
    <w:rsid w:val="00964639"/>
    <w:rsid w:val="00964640"/>
    <w:rsid w:val="00965BE9"/>
    <w:rsid w:val="009724BD"/>
    <w:rsid w:val="00972965"/>
    <w:rsid w:val="00973E13"/>
    <w:rsid w:val="009748BA"/>
    <w:rsid w:val="00975D0A"/>
    <w:rsid w:val="00975E0D"/>
    <w:rsid w:val="0098092C"/>
    <w:rsid w:val="009821A0"/>
    <w:rsid w:val="00982620"/>
    <w:rsid w:val="009828CA"/>
    <w:rsid w:val="0098340C"/>
    <w:rsid w:val="00992032"/>
    <w:rsid w:val="0099418F"/>
    <w:rsid w:val="00994666"/>
    <w:rsid w:val="00994D6E"/>
    <w:rsid w:val="00995515"/>
    <w:rsid w:val="00996EA2"/>
    <w:rsid w:val="009A1735"/>
    <w:rsid w:val="009A2689"/>
    <w:rsid w:val="009A2AE7"/>
    <w:rsid w:val="009A4313"/>
    <w:rsid w:val="009A434F"/>
    <w:rsid w:val="009A4480"/>
    <w:rsid w:val="009A44B6"/>
    <w:rsid w:val="009A5B06"/>
    <w:rsid w:val="009A6259"/>
    <w:rsid w:val="009A6809"/>
    <w:rsid w:val="009A6F7C"/>
    <w:rsid w:val="009A7C95"/>
    <w:rsid w:val="009A7DFA"/>
    <w:rsid w:val="009B0800"/>
    <w:rsid w:val="009B08BD"/>
    <w:rsid w:val="009B1326"/>
    <w:rsid w:val="009B2C3C"/>
    <w:rsid w:val="009B3C13"/>
    <w:rsid w:val="009B6199"/>
    <w:rsid w:val="009C3875"/>
    <w:rsid w:val="009C4506"/>
    <w:rsid w:val="009C5135"/>
    <w:rsid w:val="009C57FE"/>
    <w:rsid w:val="009C6733"/>
    <w:rsid w:val="009C7273"/>
    <w:rsid w:val="009C7913"/>
    <w:rsid w:val="009D1328"/>
    <w:rsid w:val="009D1E30"/>
    <w:rsid w:val="009D4CC2"/>
    <w:rsid w:val="009D60EB"/>
    <w:rsid w:val="009D6916"/>
    <w:rsid w:val="009D7D71"/>
    <w:rsid w:val="009E0A9D"/>
    <w:rsid w:val="009E3211"/>
    <w:rsid w:val="009E43F0"/>
    <w:rsid w:val="009E46F8"/>
    <w:rsid w:val="009E4BA2"/>
    <w:rsid w:val="009E6422"/>
    <w:rsid w:val="009F0583"/>
    <w:rsid w:val="009F2E52"/>
    <w:rsid w:val="009F609A"/>
    <w:rsid w:val="009F6CBD"/>
    <w:rsid w:val="00A01912"/>
    <w:rsid w:val="00A01B46"/>
    <w:rsid w:val="00A02E40"/>
    <w:rsid w:val="00A05F71"/>
    <w:rsid w:val="00A119A7"/>
    <w:rsid w:val="00A11F2A"/>
    <w:rsid w:val="00A1370A"/>
    <w:rsid w:val="00A162A1"/>
    <w:rsid w:val="00A215B4"/>
    <w:rsid w:val="00A2281E"/>
    <w:rsid w:val="00A23E11"/>
    <w:rsid w:val="00A24617"/>
    <w:rsid w:val="00A24D17"/>
    <w:rsid w:val="00A259F7"/>
    <w:rsid w:val="00A25F75"/>
    <w:rsid w:val="00A27298"/>
    <w:rsid w:val="00A300AC"/>
    <w:rsid w:val="00A30FCC"/>
    <w:rsid w:val="00A3282F"/>
    <w:rsid w:val="00A32978"/>
    <w:rsid w:val="00A32C0F"/>
    <w:rsid w:val="00A3386A"/>
    <w:rsid w:val="00A349F5"/>
    <w:rsid w:val="00A34AE3"/>
    <w:rsid w:val="00A35E5D"/>
    <w:rsid w:val="00A40B45"/>
    <w:rsid w:val="00A4565B"/>
    <w:rsid w:val="00A45A07"/>
    <w:rsid w:val="00A45BC1"/>
    <w:rsid w:val="00A46403"/>
    <w:rsid w:val="00A46D1A"/>
    <w:rsid w:val="00A471DD"/>
    <w:rsid w:val="00A51403"/>
    <w:rsid w:val="00A51D02"/>
    <w:rsid w:val="00A549A7"/>
    <w:rsid w:val="00A56D87"/>
    <w:rsid w:val="00A5735B"/>
    <w:rsid w:val="00A575AC"/>
    <w:rsid w:val="00A57AB9"/>
    <w:rsid w:val="00A628C4"/>
    <w:rsid w:val="00A67806"/>
    <w:rsid w:val="00A70BF7"/>
    <w:rsid w:val="00A71F17"/>
    <w:rsid w:val="00A71F6A"/>
    <w:rsid w:val="00A76A07"/>
    <w:rsid w:val="00A76BC3"/>
    <w:rsid w:val="00A771B8"/>
    <w:rsid w:val="00A804FD"/>
    <w:rsid w:val="00A81102"/>
    <w:rsid w:val="00A815CD"/>
    <w:rsid w:val="00A83F57"/>
    <w:rsid w:val="00A865E4"/>
    <w:rsid w:val="00A86689"/>
    <w:rsid w:val="00A8669B"/>
    <w:rsid w:val="00A8683C"/>
    <w:rsid w:val="00A86B61"/>
    <w:rsid w:val="00A87AFC"/>
    <w:rsid w:val="00A900AD"/>
    <w:rsid w:val="00A93907"/>
    <w:rsid w:val="00A943FD"/>
    <w:rsid w:val="00A97688"/>
    <w:rsid w:val="00AA2BE7"/>
    <w:rsid w:val="00AA3850"/>
    <w:rsid w:val="00AA434F"/>
    <w:rsid w:val="00AA4FE2"/>
    <w:rsid w:val="00AA5D6B"/>
    <w:rsid w:val="00AA75FD"/>
    <w:rsid w:val="00AB008B"/>
    <w:rsid w:val="00AB0792"/>
    <w:rsid w:val="00AB2F4B"/>
    <w:rsid w:val="00AB2FCF"/>
    <w:rsid w:val="00AB6473"/>
    <w:rsid w:val="00AB69F1"/>
    <w:rsid w:val="00AB7AC9"/>
    <w:rsid w:val="00AC05E7"/>
    <w:rsid w:val="00AC1145"/>
    <w:rsid w:val="00AC2582"/>
    <w:rsid w:val="00AC2728"/>
    <w:rsid w:val="00AC5E33"/>
    <w:rsid w:val="00AC74C9"/>
    <w:rsid w:val="00AD4527"/>
    <w:rsid w:val="00AD4FC6"/>
    <w:rsid w:val="00AE1A02"/>
    <w:rsid w:val="00AE64B7"/>
    <w:rsid w:val="00AF24C4"/>
    <w:rsid w:val="00AF5125"/>
    <w:rsid w:val="00AF64E1"/>
    <w:rsid w:val="00B00AD3"/>
    <w:rsid w:val="00B00D88"/>
    <w:rsid w:val="00B023E6"/>
    <w:rsid w:val="00B05268"/>
    <w:rsid w:val="00B0562A"/>
    <w:rsid w:val="00B07B5F"/>
    <w:rsid w:val="00B10C47"/>
    <w:rsid w:val="00B10CB3"/>
    <w:rsid w:val="00B11EEF"/>
    <w:rsid w:val="00B11FC5"/>
    <w:rsid w:val="00B131CC"/>
    <w:rsid w:val="00B13304"/>
    <w:rsid w:val="00B1376A"/>
    <w:rsid w:val="00B13814"/>
    <w:rsid w:val="00B13DF7"/>
    <w:rsid w:val="00B13ED7"/>
    <w:rsid w:val="00B16C98"/>
    <w:rsid w:val="00B174C0"/>
    <w:rsid w:val="00B20E2A"/>
    <w:rsid w:val="00B24C7C"/>
    <w:rsid w:val="00B312C2"/>
    <w:rsid w:val="00B32B57"/>
    <w:rsid w:val="00B33E05"/>
    <w:rsid w:val="00B348AB"/>
    <w:rsid w:val="00B37A46"/>
    <w:rsid w:val="00B41C99"/>
    <w:rsid w:val="00B424E1"/>
    <w:rsid w:val="00B45909"/>
    <w:rsid w:val="00B52276"/>
    <w:rsid w:val="00B55E08"/>
    <w:rsid w:val="00B562AD"/>
    <w:rsid w:val="00B568C4"/>
    <w:rsid w:val="00B60811"/>
    <w:rsid w:val="00B6109C"/>
    <w:rsid w:val="00B6111A"/>
    <w:rsid w:val="00B61B2E"/>
    <w:rsid w:val="00B63019"/>
    <w:rsid w:val="00B641D2"/>
    <w:rsid w:val="00B64834"/>
    <w:rsid w:val="00B6778E"/>
    <w:rsid w:val="00B67903"/>
    <w:rsid w:val="00B7091A"/>
    <w:rsid w:val="00B730CA"/>
    <w:rsid w:val="00B73321"/>
    <w:rsid w:val="00B74C9B"/>
    <w:rsid w:val="00B7507B"/>
    <w:rsid w:val="00B75E01"/>
    <w:rsid w:val="00B766CF"/>
    <w:rsid w:val="00B7786E"/>
    <w:rsid w:val="00B77B76"/>
    <w:rsid w:val="00B805AE"/>
    <w:rsid w:val="00B82471"/>
    <w:rsid w:val="00B82FD0"/>
    <w:rsid w:val="00B87F10"/>
    <w:rsid w:val="00B90503"/>
    <w:rsid w:val="00B9103C"/>
    <w:rsid w:val="00B91173"/>
    <w:rsid w:val="00B91E92"/>
    <w:rsid w:val="00B924CE"/>
    <w:rsid w:val="00B950F3"/>
    <w:rsid w:val="00B95B29"/>
    <w:rsid w:val="00B975AE"/>
    <w:rsid w:val="00BA111B"/>
    <w:rsid w:val="00BA2339"/>
    <w:rsid w:val="00BA2A25"/>
    <w:rsid w:val="00BA324B"/>
    <w:rsid w:val="00BA4221"/>
    <w:rsid w:val="00BA573F"/>
    <w:rsid w:val="00BA587D"/>
    <w:rsid w:val="00BB052D"/>
    <w:rsid w:val="00BB0DE0"/>
    <w:rsid w:val="00BB288A"/>
    <w:rsid w:val="00BB3CB9"/>
    <w:rsid w:val="00BB43F3"/>
    <w:rsid w:val="00BB4B2F"/>
    <w:rsid w:val="00BB5271"/>
    <w:rsid w:val="00BB541E"/>
    <w:rsid w:val="00BB60B3"/>
    <w:rsid w:val="00BB678A"/>
    <w:rsid w:val="00BC157D"/>
    <w:rsid w:val="00BC1DC5"/>
    <w:rsid w:val="00BC2B9E"/>
    <w:rsid w:val="00BC396E"/>
    <w:rsid w:val="00BC49FA"/>
    <w:rsid w:val="00BC5D13"/>
    <w:rsid w:val="00BC6F9E"/>
    <w:rsid w:val="00BC7D6E"/>
    <w:rsid w:val="00BD2822"/>
    <w:rsid w:val="00BD3671"/>
    <w:rsid w:val="00BD644C"/>
    <w:rsid w:val="00BD77FA"/>
    <w:rsid w:val="00BE233F"/>
    <w:rsid w:val="00BE2CE4"/>
    <w:rsid w:val="00BE2CF7"/>
    <w:rsid w:val="00BE5C94"/>
    <w:rsid w:val="00BE7CB8"/>
    <w:rsid w:val="00BE7E68"/>
    <w:rsid w:val="00BF1943"/>
    <w:rsid w:val="00BF1EDA"/>
    <w:rsid w:val="00BF2255"/>
    <w:rsid w:val="00BF2729"/>
    <w:rsid w:val="00BF3536"/>
    <w:rsid w:val="00BF4138"/>
    <w:rsid w:val="00BF560E"/>
    <w:rsid w:val="00BF5C50"/>
    <w:rsid w:val="00BF64A8"/>
    <w:rsid w:val="00BF6AC4"/>
    <w:rsid w:val="00BF6BAE"/>
    <w:rsid w:val="00BF6E9A"/>
    <w:rsid w:val="00BF76D5"/>
    <w:rsid w:val="00C00542"/>
    <w:rsid w:val="00C035F2"/>
    <w:rsid w:val="00C045FE"/>
    <w:rsid w:val="00C05708"/>
    <w:rsid w:val="00C05EC3"/>
    <w:rsid w:val="00C05F27"/>
    <w:rsid w:val="00C12AD5"/>
    <w:rsid w:val="00C12EE9"/>
    <w:rsid w:val="00C13C59"/>
    <w:rsid w:val="00C1420C"/>
    <w:rsid w:val="00C151EC"/>
    <w:rsid w:val="00C15E71"/>
    <w:rsid w:val="00C171B4"/>
    <w:rsid w:val="00C17270"/>
    <w:rsid w:val="00C17ECC"/>
    <w:rsid w:val="00C207D1"/>
    <w:rsid w:val="00C234F6"/>
    <w:rsid w:val="00C24511"/>
    <w:rsid w:val="00C24D52"/>
    <w:rsid w:val="00C25B56"/>
    <w:rsid w:val="00C25EFA"/>
    <w:rsid w:val="00C311C8"/>
    <w:rsid w:val="00C34AB0"/>
    <w:rsid w:val="00C3581D"/>
    <w:rsid w:val="00C360D3"/>
    <w:rsid w:val="00C363C6"/>
    <w:rsid w:val="00C3667F"/>
    <w:rsid w:val="00C37C19"/>
    <w:rsid w:val="00C40590"/>
    <w:rsid w:val="00C44607"/>
    <w:rsid w:val="00C45F1C"/>
    <w:rsid w:val="00C46478"/>
    <w:rsid w:val="00C46980"/>
    <w:rsid w:val="00C47726"/>
    <w:rsid w:val="00C47DD5"/>
    <w:rsid w:val="00C50414"/>
    <w:rsid w:val="00C512AE"/>
    <w:rsid w:val="00C51539"/>
    <w:rsid w:val="00C53BE3"/>
    <w:rsid w:val="00C54836"/>
    <w:rsid w:val="00C55328"/>
    <w:rsid w:val="00C556C3"/>
    <w:rsid w:val="00C56BA7"/>
    <w:rsid w:val="00C57044"/>
    <w:rsid w:val="00C57613"/>
    <w:rsid w:val="00C57A88"/>
    <w:rsid w:val="00C57D74"/>
    <w:rsid w:val="00C64C43"/>
    <w:rsid w:val="00C65EF6"/>
    <w:rsid w:val="00C71CAA"/>
    <w:rsid w:val="00C7313A"/>
    <w:rsid w:val="00C73745"/>
    <w:rsid w:val="00C74697"/>
    <w:rsid w:val="00C74C11"/>
    <w:rsid w:val="00C75E7A"/>
    <w:rsid w:val="00C762C7"/>
    <w:rsid w:val="00C81292"/>
    <w:rsid w:val="00C82014"/>
    <w:rsid w:val="00C834AE"/>
    <w:rsid w:val="00C8428A"/>
    <w:rsid w:val="00C84337"/>
    <w:rsid w:val="00C8443F"/>
    <w:rsid w:val="00C84E5B"/>
    <w:rsid w:val="00C86695"/>
    <w:rsid w:val="00C92104"/>
    <w:rsid w:val="00C924F8"/>
    <w:rsid w:val="00C93A4D"/>
    <w:rsid w:val="00C955CC"/>
    <w:rsid w:val="00C9689F"/>
    <w:rsid w:val="00C96C35"/>
    <w:rsid w:val="00CA1998"/>
    <w:rsid w:val="00CA1AD9"/>
    <w:rsid w:val="00CA3B5F"/>
    <w:rsid w:val="00CA3E70"/>
    <w:rsid w:val="00CA629F"/>
    <w:rsid w:val="00CB02E1"/>
    <w:rsid w:val="00CB07CA"/>
    <w:rsid w:val="00CB27F1"/>
    <w:rsid w:val="00CB2C47"/>
    <w:rsid w:val="00CB4AFD"/>
    <w:rsid w:val="00CB5D58"/>
    <w:rsid w:val="00CB71C9"/>
    <w:rsid w:val="00CC3018"/>
    <w:rsid w:val="00CC3287"/>
    <w:rsid w:val="00CC386E"/>
    <w:rsid w:val="00CC553C"/>
    <w:rsid w:val="00CC6DF8"/>
    <w:rsid w:val="00CD2BF1"/>
    <w:rsid w:val="00CD3223"/>
    <w:rsid w:val="00CD3E31"/>
    <w:rsid w:val="00CD43F0"/>
    <w:rsid w:val="00CD5417"/>
    <w:rsid w:val="00CD574C"/>
    <w:rsid w:val="00CD606C"/>
    <w:rsid w:val="00CD6EF1"/>
    <w:rsid w:val="00CE0197"/>
    <w:rsid w:val="00CE07BB"/>
    <w:rsid w:val="00CE3198"/>
    <w:rsid w:val="00CE5C18"/>
    <w:rsid w:val="00CE6D83"/>
    <w:rsid w:val="00CE7933"/>
    <w:rsid w:val="00CF0AA5"/>
    <w:rsid w:val="00CF2D7F"/>
    <w:rsid w:val="00CF41B0"/>
    <w:rsid w:val="00CF4224"/>
    <w:rsid w:val="00CF500C"/>
    <w:rsid w:val="00D0288C"/>
    <w:rsid w:val="00D04309"/>
    <w:rsid w:val="00D048FC"/>
    <w:rsid w:val="00D07302"/>
    <w:rsid w:val="00D07486"/>
    <w:rsid w:val="00D1241E"/>
    <w:rsid w:val="00D124CB"/>
    <w:rsid w:val="00D126AB"/>
    <w:rsid w:val="00D12C0B"/>
    <w:rsid w:val="00D158F1"/>
    <w:rsid w:val="00D16476"/>
    <w:rsid w:val="00D16BDE"/>
    <w:rsid w:val="00D17824"/>
    <w:rsid w:val="00D21E53"/>
    <w:rsid w:val="00D21F93"/>
    <w:rsid w:val="00D22FBC"/>
    <w:rsid w:val="00D245C6"/>
    <w:rsid w:val="00D245EC"/>
    <w:rsid w:val="00D24C91"/>
    <w:rsid w:val="00D300CB"/>
    <w:rsid w:val="00D3090D"/>
    <w:rsid w:val="00D33088"/>
    <w:rsid w:val="00D336A9"/>
    <w:rsid w:val="00D410B1"/>
    <w:rsid w:val="00D411F3"/>
    <w:rsid w:val="00D4176B"/>
    <w:rsid w:val="00D424AE"/>
    <w:rsid w:val="00D44D1F"/>
    <w:rsid w:val="00D463A0"/>
    <w:rsid w:val="00D46754"/>
    <w:rsid w:val="00D5014E"/>
    <w:rsid w:val="00D51082"/>
    <w:rsid w:val="00D54784"/>
    <w:rsid w:val="00D559BC"/>
    <w:rsid w:val="00D55AEC"/>
    <w:rsid w:val="00D55F5D"/>
    <w:rsid w:val="00D571B5"/>
    <w:rsid w:val="00D61185"/>
    <w:rsid w:val="00D61D55"/>
    <w:rsid w:val="00D6243F"/>
    <w:rsid w:val="00D639F0"/>
    <w:rsid w:val="00D661AC"/>
    <w:rsid w:val="00D66502"/>
    <w:rsid w:val="00D66B54"/>
    <w:rsid w:val="00D67CA6"/>
    <w:rsid w:val="00D70143"/>
    <w:rsid w:val="00D701DF"/>
    <w:rsid w:val="00D70C7F"/>
    <w:rsid w:val="00D724EA"/>
    <w:rsid w:val="00D731FF"/>
    <w:rsid w:val="00D7468A"/>
    <w:rsid w:val="00D75D68"/>
    <w:rsid w:val="00D7606D"/>
    <w:rsid w:val="00D774E1"/>
    <w:rsid w:val="00D80A56"/>
    <w:rsid w:val="00D842CA"/>
    <w:rsid w:val="00D84AD3"/>
    <w:rsid w:val="00D90248"/>
    <w:rsid w:val="00D90AFE"/>
    <w:rsid w:val="00D928EE"/>
    <w:rsid w:val="00D92A1A"/>
    <w:rsid w:val="00D95D42"/>
    <w:rsid w:val="00D964D2"/>
    <w:rsid w:val="00D9783E"/>
    <w:rsid w:val="00D97DBC"/>
    <w:rsid w:val="00D97DF2"/>
    <w:rsid w:val="00DA28BE"/>
    <w:rsid w:val="00DA2B6A"/>
    <w:rsid w:val="00DA33AB"/>
    <w:rsid w:val="00DA5B88"/>
    <w:rsid w:val="00DA75D2"/>
    <w:rsid w:val="00DB3891"/>
    <w:rsid w:val="00DB662A"/>
    <w:rsid w:val="00DB771B"/>
    <w:rsid w:val="00DC02FE"/>
    <w:rsid w:val="00DC127F"/>
    <w:rsid w:val="00DC2979"/>
    <w:rsid w:val="00DC399A"/>
    <w:rsid w:val="00DC43D8"/>
    <w:rsid w:val="00DC4C31"/>
    <w:rsid w:val="00DC512B"/>
    <w:rsid w:val="00DC6D5A"/>
    <w:rsid w:val="00DC6D69"/>
    <w:rsid w:val="00DC6D9F"/>
    <w:rsid w:val="00DC6EE7"/>
    <w:rsid w:val="00DC7632"/>
    <w:rsid w:val="00DC767C"/>
    <w:rsid w:val="00DC7A79"/>
    <w:rsid w:val="00DD0DBD"/>
    <w:rsid w:val="00DD20CD"/>
    <w:rsid w:val="00DD20F4"/>
    <w:rsid w:val="00DD50E2"/>
    <w:rsid w:val="00DD74AB"/>
    <w:rsid w:val="00DD7FC6"/>
    <w:rsid w:val="00DE0A8B"/>
    <w:rsid w:val="00DE1FF9"/>
    <w:rsid w:val="00DE4BBE"/>
    <w:rsid w:val="00DE5EB2"/>
    <w:rsid w:val="00DE771A"/>
    <w:rsid w:val="00DE7E56"/>
    <w:rsid w:val="00DF067B"/>
    <w:rsid w:val="00DF2818"/>
    <w:rsid w:val="00DF382B"/>
    <w:rsid w:val="00DF3E30"/>
    <w:rsid w:val="00DF5BFE"/>
    <w:rsid w:val="00E01B42"/>
    <w:rsid w:val="00E01DC6"/>
    <w:rsid w:val="00E0280D"/>
    <w:rsid w:val="00E05A18"/>
    <w:rsid w:val="00E05C78"/>
    <w:rsid w:val="00E110E2"/>
    <w:rsid w:val="00E13D22"/>
    <w:rsid w:val="00E20A92"/>
    <w:rsid w:val="00E20F27"/>
    <w:rsid w:val="00E2146E"/>
    <w:rsid w:val="00E215FF"/>
    <w:rsid w:val="00E222BD"/>
    <w:rsid w:val="00E23CF7"/>
    <w:rsid w:val="00E2458B"/>
    <w:rsid w:val="00E26A20"/>
    <w:rsid w:val="00E270B4"/>
    <w:rsid w:val="00E276AB"/>
    <w:rsid w:val="00E27A72"/>
    <w:rsid w:val="00E33028"/>
    <w:rsid w:val="00E33208"/>
    <w:rsid w:val="00E33DFD"/>
    <w:rsid w:val="00E34077"/>
    <w:rsid w:val="00E367F4"/>
    <w:rsid w:val="00E36EEB"/>
    <w:rsid w:val="00E37CD1"/>
    <w:rsid w:val="00E37D9B"/>
    <w:rsid w:val="00E40689"/>
    <w:rsid w:val="00E416D6"/>
    <w:rsid w:val="00E41934"/>
    <w:rsid w:val="00E42008"/>
    <w:rsid w:val="00E4219A"/>
    <w:rsid w:val="00E43500"/>
    <w:rsid w:val="00E451E2"/>
    <w:rsid w:val="00E47459"/>
    <w:rsid w:val="00E5099A"/>
    <w:rsid w:val="00E537CB"/>
    <w:rsid w:val="00E55B48"/>
    <w:rsid w:val="00E55BE4"/>
    <w:rsid w:val="00E56108"/>
    <w:rsid w:val="00E56451"/>
    <w:rsid w:val="00E57026"/>
    <w:rsid w:val="00E610D4"/>
    <w:rsid w:val="00E655E8"/>
    <w:rsid w:val="00E66362"/>
    <w:rsid w:val="00E66E31"/>
    <w:rsid w:val="00E71034"/>
    <w:rsid w:val="00E715A2"/>
    <w:rsid w:val="00E721FC"/>
    <w:rsid w:val="00E72460"/>
    <w:rsid w:val="00E74BE8"/>
    <w:rsid w:val="00E754AD"/>
    <w:rsid w:val="00E756D5"/>
    <w:rsid w:val="00E77EED"/>
    <w:rsid w:val="00E8384E"/>
    <w:rsid w:val="00E84136"/>
    <w:rsid w:val="00E847EC"/>
    <w:rsid w:val="00E84C13"/>
    <w:rsid w:val="00E864EB"/>
    <w:rsid w:val="00E87667"/>
    <w:rsid w:val="00E87721"/>
    <w:rsid w:val="00E87C9C"/>
    <w:rsid w:val="00E91A24"/>
    <w:rsid w:val="00E92C9E"/>
    <w:rsid w:val="00E9355D"/>
    <w:rsid w:val="00E93EDF"/>
    <w:rsid w:val="00E94933"/>
    <w:rsid w:val="00E9576C"/>
    <w:rsid w:val="00E97BBE"/>
    <w:rsid w:val="00EA07A4"/>
    <w:rsid w:val="00EA0CD0"/>
    <w:rsid w:val="00EA2EB5"/>
    <w:rsid w:val="00EA39E3"/>
    <w:rsid w:val="00EA47B8"/>
    <w:rsid w:val="00EA604F"/>
    <w:rsid w:val="00EB1E00"/>
    <w:rsid w:val="00EB1EBF"/>
    <w:rsid w:val="00EB2018"/>
    <w:rsid w:val="00EB2CA4"/>
    <w:rsid w:val="00EB3652"/>
    <w:rsid w:val="00EB4315"/>
    <w:rsid w:val="00EC0D1C"/>
    <w:rsid w:val="00EC0D6A"/>
    <w:rsid w:val="00EC3C04"/>
    <w:rsid w:val="00EC416C"/>
    <w:rsid w:val="00EC449F"/>
    <w:rsid w:val="00EC5316"/>
    <w:rsid w:val="00EC6D99"/>
    <w:rsid w:val="00ED4714"/>
    <w:rsid w:val="00ED499F"/>
    <w:rsid w:val="00EE37A6"/>
    <w:rsid w:val="00EE3FB0"/>
    <w:rsid w:val="00EE5C01"/>
    <w:rsid w:val="00EE6141"/>
    <w:rsid w:val="00EE6E20"/>
    <w:rsid w:val="00EE7BBB"/>
    <w:rsid w:val="00EE7BC4"/>
    <w:rsid w:val="00EF1C02"/>
    <w:rsid w:val="00EF36CF"/>
    <w:rsid w:val="00EF6478"/>
    <w:rsid w:val="00F02937"/>
    <w:rsid w:val="00F02DDF"/>
    <w:rsid w:val="00F04C7E"/>
    <w:rsid w:val="00F10237"/>
    <w:rsid w:val="00F11E36"/>
    <w:rsid w:val="00F1367F"/>
    <w:rsid w:val="00F14C87"/>
    <w:rsid w:val="00F178AA"/>
    <w:rsid w:val="00F17D53"/>
    <w:rsid w:val="00F23729"/>
    <w:rsid w:val="00F238A2"/>
    <w:rsid w:val="00F24E44"/>
    <w:rsid w:val="00F24F97"/>
    <w:rsid w:val="00F261E0"/>
    <w:rsid w:val="00F31DBC"/>
    <w:rsid w:val="00F32FB8"/>
    <w:rsid w:val="00F33360"/>
    <w:rsid w:val="00F344BE"/>
    <w:rsid w:val="00F37319"/>
    <w:rsid w:val="00F40975"/>
    <w:rsid w:val="00F42F7B"/>
    <w:rsid w:val="00F42FCA"/>
    <w:rsid w:val="00F430C5"/>
    <w:rsid w:val="00F431FD"/>
    <w:rsid w:val="00F43C01"/>
    <w:rsid w:val="00F44C81"/>
    <w:rsid w:val="00F45FE4"/>
    <w:rsid w:val="00F474C7"/>
    <w:rsid w:val="00F47574"/>
    <w:rsid w:val="00F501C2"/>
    <w:rsid w:val="00F50D79"/>
    <w:rsid w:val="00F545CB"/>
    <w:rsid w:val="00F54879"/>
    <w:rsid w:val="00F54DE8"/>
    <w:rsid w:val="00F55174"/>
    <w:rsid w:val="00F56A8C"/>
    <w:rsid w:val="00F56EA1"/>
    <w:rsid w:val="00F578F1"/>
    <w:rsid w:val="00F57E42"/>
    <w:rsid w:val="00F61892"/>
    <w:rsid w:val="00F65205"/>
    <w:rsid w:val="00F655B1"/>
    <w:rsid w:val="00F67307"/>
    <w:rsid w:val="00F67962"/>
    <w:rsid w:val="00F70CED"/>
    <w:rsid w:val="00F70E42"/>
    <w:rsid w:val="00F74404"/>
    <w:rsid w:val="00F76627"/>
    <w:rsid w:val="00F76638"/>
    <w:rsid w:val="00F80CD4"/>
    <w:rsid w:val="00F81EF2"/>
    <w:rsid w:val="00F82DB2"/>
    <w:rsid w:val="00F835FE"/>
    <w:rsid w:val="00F83F08"/>
    <w:rsid w:val="00F848B4"/>
    <w:rsid w:val="00F84EEB"/>
    <w:rsid w:val="00F86247"/>
    <w:rsid w:val="00F86638"/>
    <w:rsid w:val="00F87368"/>
    <w:rsid w:val="00F933DE"/>
    <w:rsid w:val="00F9398A"/>
    <w:rsid w:val="00F95765"/>
    <w:rsid w:val="00F96E38"/>
    <w:rsid w:val="00FA15E1"/>
    <w:rsid w:val="00FA17B2"/>
    <w:rsid w:val="00FA6B77"/>
    <w:rsid w:val="00FA7151"/>
    <w:rsid w:val="00FA7BEA"/>
    <w:rsid w:val="00FB0A1F"/>
    <w:rsid w:val="00FB0B58"/>
    <w:rsid w:val="00FB1B91"/>
    <w:rsid w:val="00FB1DD6"/>
    <w:rsid w:val="00FB30F1"/>
    <w:rsid w:val="00FB5D36"/>
    <w:rsid w:val="00FB6556"/>
    <w:rsid w:val="00FB6C1B"/>
    <w:rsid w:val="00FB738E"/>
    <w:rsid w:val="00FC0597"/>
    <w:rsid w:val="00FC0BE1"/>
    <w:rsid w:val="00FC1915"/>
    <w:rsid w:val="00FC200D"/>
    <w:rsid w:val="00FC5034"/>
    <w:rsid w:val="00FC677E"/>
    <w:rsid w:val="00FC7877"/>
    <w:rsid w:val="00FD026C"/>
    <w:rsid w:val="00FD5E19"/>
    <w:rsid w:val="00FD6688"/>
    <w:rsid w:val="00FD6D5A"/>
    <w:rsid w:val="00FE0B5A"/>
    <w:rsid w:val="00FE1A8E"/>
    <w:rsid w:val="00FE1E35"/>
    <w:rsid w:val="00FE34C6"/>
    <w:rsid w:val="00FE57C1"/>
    <w:rsid w:val="00FE58C5"/>
    <w:rsid w:val="00FE60CE"/>
    <w:rsid w:val="00FF047F"/>
    <w:rsid w:val="00FF0583"/>
    <w:rsid w:val="00FF2AAE"/>
    <w:rsid w:val="00FF2C71"/>
    <w:rsid w:val="00FF2FC0"/>
    <w:rsid w:val="00FF40B4"/>
    <w:rsid w:val="00FF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25D8CE-69A8-4061-B463-A1B180F3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FC6"/>
    <w:pPr>
      <w:widowControl w:val="0"/>
    </w:pPr>
    <w:rPr>
      <w:rFonts w:cs="Calibri"/>
      <w:kern w:val="2"/>
      <w:sz w:val="24"/>
      <w:szCs w:val="24"/>
    </w:rPr>
  </w:style>
  <w:style w:type="paragraph" w:styleId="2">
    <w:name w:val="heading 2"/>
    <w:basedOn w:val="a"/>
    <w:next w:val="a0"/>
    <w:qFormat/>
    <w:locked/>
    <w:rsid w:val="003F07C5"/>
    <w:pPr>
      <w:autoSpaceDE w:val="0"/>
      <w:autoSpaceDN w:val="0"/>
      <w:adjustRightInd w:val="0"/>
      <w:spacing w:before="280" w:after="280" w:line="480" w:lineRule="atLeast"/>
      <w:outlineLvl w:val="1"/>
    </w:pPr>
    <w:rPr>
      <w:rFonts w:ascii="細明體" w:eastAsia="細明體" w:hAnsi="Times New Roman" w:cs="Times New Roman"/>
      <w:b/>
      <w:kern w:val="0"/>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rsid w:val="00DA33AB"/>
    <w:pPr>
      <w:jc w:val="right"/>
    </w:pPr>
  </w:style>
  <w:style w:type="table" w:styleId="a5">
    <w:name w:val="Table Grid"/>
    <w:basedOn w:val="a2"/>
    <w:locked/>
    <w:rsid w:val="00DD0D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1"/>
    <w:rsid w:val="00FB1B91"/>
  </w:style>
  <w:style w:type="paragraph" w:customStyle="1" w:styleId="1">
    <w:name w:val="清單段落1"/>
    <w:basedOn w:val="a"/>
    <w:rsid w:val="004D1756"/>
    <w:pPr>
      <w:widowControl/>
      <w:ind w:leftChars="200" w:left="480"/>
    </w:pPr>
    <w:rPr>
      <w:rFonts w:ascii="Times New Roman" w:hAnsi="Times New Roman" w:cs="Times New Roman"/>
      <w:kern w:val="0"/>
    </w:rPr>
  </w:style>
  <w:style w:type="paragraph" w:styleId="a6">
    <w:name w:val="List Paragraph"/>
    <w:basedOn w:val="a"/>
    <w:uiPriority w:val="34"/>
    <w:qFormat/>
    <w:rsid w:val="0045510F"/>
    <w:pPr>
      <w:ind w:leftChars="200" w:left="480"/>
    </w:pPr>
    <w:rPr>
      <w:rFonts w:cs="Times New Roman"/>
      <w:szCs w:val="22"/>
    </w:rPr>
  </w:style>
  <w:style w:type="paragraph" w:styleId="a7">
    <w:name w:val="footer"/>
    <w:basedOn w:val="a"/>
    <w:link w:val="a8"/>
    <w:uiPriority w:val="99"/>
    <w:rsid w:val="00A51D02"/>
    <w:pPr>
      <w:tabs>
        <w:tab w:val="center" w:pos="4153"/>
        <w:tab w:val="right" w:pos="8306"/>
      </w:tabs>
      <w:snapToGrid w:val="0"/>
    </w:pPr>
    <w:rPr>
      <w:rFonts w:cs="Times New Roman"/>
      <w:sz w:val="20"/>
      <w:szCs w:val="20"/>
    </w:rPr>
  </w:style>
  <w:style w:type="character" w:styleId="a9">
    <w:name w:val="page number"/>
    <w:basedOn w:val="a1"/>
    <w:rsid w:val="00A51D02"/>
  </w:style>
  <w:style w:type="paragraph" w:styleId="aa">
    <w:name w:val="Body Text"/>
    <w:basedOn w:val="a"/>
    <w:rsid w:val="003F07C5"/>
    <w:pPr>
      <w:adjustRightInd w:val="0"/>
      <w:spacing w:line="360" w:lineRule="atLeast"/>
      <w:textAlignment w:val="baseline"/>
    </w:pPr>
    <w:rPr>
      <w:rFonts w:ascii="標楷體" w:eastAsia="標楷體" w:hAnsi="Times New Roman" w:cs="Times New Roman"/>
      <w:kern w:val="0"/>
      <w:sz w:val="28"/>
      <w:szCs w:val="20"/>
    </w:rPr>
  </w:style>
  <w:style w:type="paragraph" w:styleId="a0">
    <w:name w:val="Normal Indent"/>
    <w:basedOn w:val="a"/>
    <w:rsid w:val="003F07C5"/>
    <w:pPr>
      <w:ind w:left="480"/>
    </w:pPr>
    <w:rPr>
      <w:rFonts w:ascii="Times New Roman" w:hAnsi="Times New Roman" w:cs="Times New Roman"/>
      <w:szCs w:val="20"/>
    </w:rPr>
  </w:style>
  <w:style w:type="paragraph" w:styleId="20">
    <w:name w:val="Body Text Indent 2"/>
    <w:basedOn w:val="a"/>
    <w:rsid w:val="003F07C5"/>
    <w:pPr>
      <w:adjustRightInd w:val="0"/>
      <w:spacing w:line="360" w:lineRule="atLeast"/>
      <w:ind w:leftChars="240" w:left="576"/>
      <w:textAlignment w:val="baseline"/>
    </w:pPr>
    <w:rPr>
      <w:rFonts w:ascii="Arial" w:eastAsia="標楷體" w:hAnsi="Arial" w:cs="Times New Roman"/>
      <w:kern w:val="0"/>
      <w:szCs w:val="20"/>
    </w:rPr>
  </w:style>
  <w:style w:type="paragraph" w:styleId="ab">
    <w:name w:val="header"/>
    <w:basedOn w:val="a"/>
    <w:link w:val="ac"/>
    <w:uiPriority w:val="99"/>
    <w:rsid w:val="00E756D5"/>
    <w:pPr>
      <w:tabs>
        <w:tab w:val="center" w:pos="4153"/>
        <w:tab w:val="right" w:pos="8306"/>
      </w:tabs>
      <w:adjustRightInd w:val="0"/>
      <w:snapToGrid w:val="0"/>
      <w:spacing w:line="360" w:lineRule="atLeast"/>
      <w:textAlignment w:val="baseline"/>
    </w:pPr>
    <w:rPr>
      <w:rFonts w:ascii="Times New Roman" w:hAnsi="Times New Roman" w:cs="Times New Roman"/>
      <w:kern w:val="0"/>
      <w:sz w:val="20"/>
      <w:szCs w:val="20"/>
    </w:rPr>
  </w:style>
  <w:style w:type="character" w:styleId="ad">
    <w:name w:val="annotation reference"/>
    <w:semiHidden/>
    <w:unhideWhenUsed/>
    <w:rsid w:val="0091391F"/>
    <w:rPr>
      <w:sz w:val="18"/>
      <w:szCs w:val="18"/>
    </w:rPr>
  </w:style>
  <w:style w:type="paragraph" w:styleId="ae">
    <w:name w:val="annotation text"/>
    <w:basedOn w:val="a"/>
    <w:link w:val="af"/>
    <w:uiPriority w:val="99"/>
    <w:unhideWhenUsed/>
    <w:rsid w:val="0091391F"/>
    <w:rPr>
      <w:rFonts w:cs="Times New Roman"/>
    </w:rPr>
  </w:style>
  <w:style w:type="character" w:customStyle="1" w:styleId="af">
    <w:name w:val="註解文字 字元"/>
    <w:link w:val="ae"/>
    <w:uiPriority w:val="99"/>
    <w:rsid w:val="0091391F"/>
    <w:rPr>
      <w:rFonts w:cs="Calibri"/>
      <w:kern w:val="2"/>
      <w:sz w:val="24"/>
      <w:szCs w:val="24"/>
    </w:rPr>
  </w:style>
  <w:style w:type="paragraph" w:styleId="af0">
    <w:name w:val="annotation subject"/>
    <w:basedOn w:val="ae"/>
    <w:next w:val="ae"/>
    <w:link w:val="af1"/>
    <w:uiPriority w:val="99"/>
    <w:semiHidden/>
    <w:unhideWhenUsed/>
    <w:rsid w:val="0091391F"/>
    <w:rPr>
      <w:b/>
      <w:bCs/>
    </w:rPr>
  </w:style>
  <w:style w:type="character" w:customStyle="1" w:styleId="af1">
    <w:name w:val="註解主旨 字元"/>
    <w:link w:val="af0"/>
    <w:uiPriority w:val="99"/>
    <w:semiHidden/>
    <w:rsid w:val="0091391F"/>
    <w:rPr>
      <w:rFonts w:cs="Calibri"/>
      <w:b/>
      <w:bCs/>
      <w:kern w:val="2"/>
      <w:sz w:val="24"/>
      <w:szCs w:val="24"/>
    </w:rPr>
  </w:style>
  <w:style w:type="paragraph" w:styleId="af2">
    <w:name w:val="Balloon Text"/>
    <w:basedOn w:val="a"/>
    <w:link w:val="af3"/>
    <w:uiPriority w:val="99"/>
    <w:semiHidden/>
    <w:unhideWhenUsed/>
    <w:rsid w:val="0091391F"/>
    <w:rPr>
      <w:rFonts w:ascii="Cambria" w:hAnsi="Cambria" w:cs="Times New Roman"/>
      <w:sz w:val="18"/>
      <w:szCs w:val="18"/>
    </w:rPr>
  </w:style>
  <w:style w:type="character" w:customStyle="1" w:styleId="af3">
    <w:name w:val="註解方塊文字 字元"/>
    <w:link w:val="af2"/>
    <w:uiPriority w:val="99"/>
    <w:semiHidden/>
    <w:rsid w:val="0091391F"/>
    <w:rPr>
      <w:rFonts w:ascii="Cambria" w:eastAsia="新細明體" w:hAnsi="Cambria" w:cs="Times New Roman"/>
      <w:kern w:val="2"/>
      <w:sz w:val="18"/>
      <w:szCs w:val="18"/>
    </w:rPr>
  </w:style>
  <w:style w:type="paragraph" w:customStyle="1" w:styleId="af4">
    <w:name w:val="一、"/>
    <w:basedOn w:val="a"/>
    <w:rsid w:val="005B1A72"/>
    <w:pPr>
      <w:spacing w:line="520" w:lineRule="exact"/>
      <w:ind w:left="567" w:hanging="567"/>
      <w:jc w:val="both"/>
    </w:pPr>
    <w:rPr>
      <w:rFonts w:ascii="標楷體" w:eastAsia="標楷體" w:hAnsi="Times New Roman" w:cs="Times New Roman"/>
      <w:sz w:val="28"/>
    </w:rPr>
  </w:style>
  <w:style w:type="character" w:styleId="af5">
    <w:name w:val="Hyperlink"/>
    <w:uiPriority w:val="99"/>
    <w:rsid w:val="00EC5316"/>
    <w:rPr>
      <w:color w:val="0000FF"/>
      <w:u w:val="single"/>
    </w:rPr>
  </w:style>
  <w:style w:type="character" w:styleId="af6">
    <w:name w:val="FollowedHyperlink"/>
    <w:uiPriority w:val="99"/>
    <w:semiHidden/>
    <w:unhideWhenUsed/>
    <w:rsid w:val="00EC5316"/>
    <w:rPr>
      <w:color w:val="800080"/>
      <w:u w:val="single"/>
    </w:rPr>
  </w:style>
  <w:style w:type="paragraph" w:styleId="af7">
    <w:name w:val="Body Text Indent"/>
    <w:basedOn w:val="a"/>
    <w:link w:val="af8"/>
    <w:uiPriority w:val="99"/>
    <w:unhideWhenUsed/>
    <w:rsid w:val="00D571B5"/>
    <w:pPr>
      <w:spacing w:after="120"/>
      <w:ind w:leftChars="200" w:left="480"/>
    </w:pPr>
    <w:rPr>
      <w:rFonts w:cs="Times New Roman"/>
    </w:rPr>
  </w:style>
  <w:style w:type="character" w:customStyle="1" w:styleId="af8">
    <w:name w:val="本文縮排 字元"/>
    <w:link w:val="af7"/>
    <w:uiPriority w:val="99"/>
    <w:rsid w:val="00D571B5"/>
    <w:rPr>
      <w:rFonts w:cs="Calibri"/>
      <w:kern w:val="2"/>
      <w:sz w:val="24"/>
      <w:szCs w:val="24"/>
    </w:rPr>
  </w:style>
  <w:style w:type="paragraph" w:styleId="af9">
    <w:name w:val="No Spacing"/>
    <w:link w:val="afa"/>
    <w:uiPriority w:val="1"/>
    <w:qFormat/>
    <w:rsid w:val="008C44A7"/>
    <w:pPr>
      <w:widowControl w:val="0"/>
    </w:pPr>
    <w:rPr>
      <w:kern w:val="2"/>
      <w:sz w:val="24"/>
      <w:szCs w:val="22"/>
    </w:rPr>
  </w:style>
  <w:style w:type="character" w:customStyle="1" w:styleId="ac">
    <w:name w:val="頁首 字元"/>
    <w:link w:val="ab"/>
    <w:uiPriority w:val="99"/>
    <w:rsid w:val="008C44A7"/>
    <w:rPr>
      <w:rFonts w:ascii="Times New Roman" w:hAnsi="Times New Roman"/>
    </w:rPr>
  </w:style>
  <w:style w:type="character" w:customStyle="1" w:styleId="a8">
    <w:name w:val="頁尾 字元"/>
    <w:link w:val="a7"/>
    <w:uiPriority w:val="99"/>
    <w:rsid w:val="002B015E"/>
    <w:rPr>
      <w:rFonts w:cs="Calibri"/>
      <w:kern w:val="2"/>
    </w:rPr>
  </w:style>
  <w:style w:type="paragraph" w:customStyle="1" w:styleId="afb">
    <w:name w:val="內文一"/>
    <w:basedOn w:val="a"/>
    <w:rsid w:val="000758B6"/>
    <w:pPr>
      <w:widowControl/>
      <w:autoSpaceDE w:val="0"/>
      <w:autoSpaceDN w:val="0"/>
      <w:adjustRightInd w:val="0"/>
      <w:spacing w:line="400" w:lineRule="atLeast"/>
      <w:ind w:left="1417" w:hanging="822"/>
      <w:jc w:val="both"/>
      <w:textAlignment w:val="center"/>
    </w:pPr>
    <w:rPr>
      <w:rFonts w:ascii="ｵﾘｱd､､ｷ｢ﾅ" w:eastAsia="細明體" w:hAnsi="ｵﾘｱd､､ｷ｢ﾅ" w:cs="Times New Roman"/>
      <w:snapToGrid w:val="0"/>
      <w:w w:val="88"/>
      <w:kern w:val="0"/>
      <w:sz w:val="26"/>
      <w:szCs w:val="20"/>
    </w:rPr>
  </w:style>
  <w:style w:type="paragraph" w:styleId="3">
    <w:name w:val="Body Text 3"/>
    <w:basedOn w:val="a"/>
    <w:rsid w:val="0045645C"/>
    <w:pPr>
      <w:spacing w:after="120"/>
    </w:pPr>
    <w:rPr>
      <w:rFonts w:ascii="Times New Roman" w:hAnsi="Times New Roman" w:cs="Times New Roman"/>
      <w:sz w:val="16"/>
      <w:szCs w:val="16"/>
    </w:rPr>
  </w:style>
  <w:style w:type="paragraph" w:styleId="afc">
    <w:name w:val="Plain Text"/>
    <w:basedOn w:val="a"/>
    <w:rsid w:val="0045645C"/>
    <w:rPr>
      <w:rFonts w:ascii="細明體" w:eastAsia="細明體" w:hAnsi="Courier New" w:cs="Times New Roman"/>
      <w:szCs w:val="20"/>
    </w:rPr>
  </w:style>
  <w:style w:type="character" w:styleId="afd">
    <w:name w:val="Strong"/>
    <w:qFormat/>
    <w:locked/>
    <w:rsid w:val="0045645C"/>
    <w:rPr>
      <w:b/>
      <w:bCs/>
    </w:rPr>
  </w:style>
  <w:style w:type="paragraph" w:customStyle="1" w:styleId="afe">
    <w:name w:val="條文一"/>
    <w:basedOn w:val="a"/>
    <w:rsid w:val="0045645C"/>
    <w:pPr>
      <w:adjustRightInd w:val="0"/>
      <w:ind w:left="512" w:right="57" w:hanging="540"/>
      <w:jc w:val="both"/>
      <w:textAlignment w:val="baseline"/>
    </w:pPr>
    <w:rPr>
      <w:rFonts w:ascii="全真楷書" w:eastAsia="全真楷書" w:hAnsi="Arial" w:cs="Times New Roman"/>
      <w:sz w:val="28"/>
      <w:szCs w:val="20"/>
    </w:rPr>
  </w:style>
  <w:style w:type="paragraph" w:styleId="30">
    <w:name w:val="Body Text Indent 3"/>
    <w:basedOn w:val="a"/>
    <w:link w:val="31"/>
    <w:uiPriority w:val="99"/>
    <w:unhideWhenUsed/>
    <w:rsid w:val="00655A0A"/>
    <w:pPr>
      <w:widowControl/>
      <w:snapToGrid w:val="0"/>
      <w:spacing w:beforeLines="50"/>
      <w:ind w:leftChars="200" w:left="1188" w:hangingChars="295" w:hanging="708"/>
    </w:pPr>
    <w:rPr>
      <w:rFonts w:ascii="Times New Roman" w:eastAsia="標楷體" w:hAnsi="Times New Roman" w:cs="Times New Roman"/>
      <w:color w:val="FF0000"/>
      <w:kern w:val="0"/>
    </w:rPr>
  </w:style>
  <w:style w:type="character" w:customStyle="1" w:styleId="31">
    <w:name w:val="本文縮排 3 字元"/>
    <w:link w:val="30"/>
    <w:uiPriority w:val="99"/>
    <w:rsid w:val="00655A0A"/>
    <w:rPr>
      <w:rFonts w:ascii="Times New Roman" w:eastAsia="標楷體" w:hAnsi="Times New Roman"/>
      <w:color w:val="FF0000"/>
      <w:sz w:val="24"/>
      <w:szCs w:val="24"/>
    </w:rPr>
  </w:style>
  <w:style w:type="paragraph" w:styleId="aff">
    <w:name w:val="footnote text"/>
    <w:basedOn w:val="a"/>
    <w:link w:val="aff0"/>
    <w:semiHidden/>
    <w:rsid w:val="00D928EE"/>
    <w:pPr>
      <w:snapToGrid w:val="0"/>
    </w:pPr>
    <w:rPr>
      <w:rFonts w:ascii="Times New Roman" w:hAnsi="Times New Roman" w:cs="Times New Roman"/>
      <w:sz w:val="20"/>
      <w:szCs w:val="20"/>
    </w:rPr>
  </w:style>
  <w:style w:type="character" w:customStyle="1" w:styleId="aff0">
    <w:name w:val="註腳文字 字元"/>
    <w:link w:val="aff"/>
    <w:semiHidden/>
    <w:rsid w:val="00D928EE"/>
    <w:rPr>
      <w:rFonts w:ascii="Times New Roman" w:hAnsi="Times New Roman"/>
      <w:kern w:val="2"/>
    </w:rPr>
  </w:style>
  <w:style w:type="character" w:styleId="aff1">
    <w:name w:val="footnote reference"/>
    <w:uiPriority w:val="99"/>
    <w:semiHidden/>
    <w:rsid w:val="00D928EE"/>
    <w:rPr>
      <w:rFonts w:cs="Times New Roman"/>
      <w:vertAlign w:val="superscript"/>
    </w:rPr>
  </w:style>
  <w:style w:type="character" w:customStyle="1" w:styleId="afa">
    <w:name w:val="無間距 字元"/>
    <w:link w:val="af9"/>
    <w:uiPriority w:val="1"/>
    <w:rsid w:val="0060539D"/>
    <w:rPr>
      <w:kern w:val="2"/>
      <w:sz w:val="24"/>
      <w:szCs w:val="22"/>
      <w:lang w:bidi="ar-SA"/>
    </w:rPr>
  </w:style>
  <w:style w:type="paragraph" w:styleId="Web">
    <w:name w:val="Normal (Web)"/>
    <w:basedOn w:val="a"/>
    <w:uiPriority w:val="99"/>
    <w:unhideWhenUsed/>
    <w:rsid w:val="00EA07A4"/>
    <w:pPr>
      <w:widowControl/>
      <w:spacing w:before="100" w:beforeAutospacing="1" w:after="100" w:afterAutospacing="1"/>
    </w:pPr>
    <w:rPr>
      <w:rFonts w:ascii="新細明體" w:hAnsi="新細明體" w:cs="新細明體"/>
      <w:kern w:val="0"/>
    </w:rPr>
  </w:style>
  <w:style w:type="paragraph" w:customStyle="1" w:styleId="Default">
    <w:name w:val="Default"/>
    <w:uiPriority w:val="99"/>
    <w:rsid w:val="000A19FE"/>
    <w:pPr>
      <w:widowControl w:val="0"/>
      <w:autoSpaceDE w:val="0"/>
      <w:autoSpaceDN w:val="0"/>
      <w:adjustRightInd w:val="0"/>
    </w:pPr>
    <w:rPr>
      <w:rFonts w:ascii="標楷體" w:eastAsia="標楷體" w:cs="標楷體"/>
      <w:color w:val="000000"/>
      <w:sz w:val="24"/>
      <w:szCs w:val="24"/>
    </w:rPr>
  </w:style>
  <w:style w:type="paragraph" w:styleId="aff2">
    <w:name w:val="Revision"/>
    <w:hidden/>
    <w:uiPriority w:val="99"/>
    <w:semiHidden/>
    <w:rsid w:val="00BC2B9E"/>
    <w:rPr>
      <w:rFonts w:cs="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3728">
      <w:bodyDiv w:val="1"/>
      <w:marLeft w:val="0"/>
      <w:marRight w:val="0"/>
      <w:marTop w:val="0"/>
      <w:marBottom w:val="0"/>
      <w:divBdr>
        <w:top w:val="none" w:sz="0" w:space="0" w:color="auto"/>
        <w:left w:val="none" w:sz="0" w:space="0" w:color="auto"/>
        <w:bottom w:val="none" w:sz="0" w:space="0" w:color="auto"/>
        <w:right w:val="none" w:sz="0" w:space="0" w:color="auto"/>
      </w:divBdr>
    </w:div>
    <w:div w:id="98530586">
      <w:bodyDiv w:val="1"/>
      <w:marLeft w:val="0"/>
      <w:marRight w:val="0"/>
      <w:marTop w:val="0"/>
      <w:marBottom w:val="0"/>
      <w:divBdr>
        <w:top w:val="none" w:sz="0" w:space="0" w:color="auto"/>
        <w:left w:val="none" w:sz="0" w:space="0" w:color="auto"/>
        <w:bottom w:val="none" w:sz="0" w:space="0" w:color="auto"/>
        <w:right w:val="none" w:sz="0" w:space="0" w:color="auto"/>
      </w:divBdr>
    </w:div>
    <w:div w:id="245307519">
      <w:bodyDiv w:val="1"/>
      <w:marLeft w:val="0"/>
      <w:marRight w:val="0"/>
      <w:marTop w:val="0"/>
      <w:marBottom w:val="0"/>
      <w:divBdr>
        <w:top w:val="none" w:sz="0" w:space="0" w:color="auto"/>
        <w:left w:val="none" w:sz="0" w:space="0" w:color="auto"/>
        <w:bottom w:val="none" w:sz="0" w:space="0" w:color="auto"/>
        <w:right w:val="none" w:sz="0" w:space="0" w:color="auto"/>
      </w:divBdr>
    </w:div>
    <w:div w:id="284310294">
      <w:bodyDiv w:val="1"/>
      <w:marLeft w:val="0"/>
      <w:marRight w:val="0"/>
      <w:marTop w:val="0"/>
      <w:marBottom w:val="0"/>
      <w:divBdr>
        <w:top w:val="none" w:sz="0" w:space="0" w:color="auto"/>
        <w:left w:val="none" w:sz="0" w:space="0" w:color="auto"/>
        <w:bottom w:val="none" w:sz="0" w:space="0" w:color="auto"/>
        <w:right w:val="none" w:sz="0" w:space="0" w:color="auto"/>
      </w:divBdr>
    </w:div>
    <w:div w:id="352415254">
      <w:bodyDiv w:val="1"/>
      <w:marLeft w:val="0"/>
      <w:marRight w:val="0"/>
      <w:marTop w:val="0"/>
      <w:marBottom w:val="0"/>
      <w:divBdr>
        <w:top w:val="none" w:sz="0" w:space="0" w:color="auto"/>
        <w:left w:val="none" w:sz="0" w:space="0" w:color="auto"/>
        <w:bottom w:val="none" w:sz="0" w:space="0" w:color="auto"/>
        <w:right w:val="none" w:sz="0" w:space="0" w:color="auto"/>
      </w:divBdr>
    </w:div>
    <w:div w:id="397942636">
      <w:bodyDiv w:val="1"/>
      <w:marLeft w:val="0"/>
      <w:marRight w:val="0"/>
      <w:marTop w:val="0"/>
      <w:marBottom w:val="0"/>
      <w:divBdr>
        <w:top w:val="none" w:sz="0" w:space="0" w:color="auto"/>
        <w:left w:val="none" w:sz="0" w:space="0" w:color="auto"/>
        <w:bottom w:val="none" w:sz="0" w:space="0" w:color="auto"/>
        <w:right w:val="none" w:sz="0" w:space="0" w:color="auto"/>
      </w:divBdr>
    </w:div>
    <w:div w:id="603922592">
      <w:bodyDiv w:val="1"/>
      <w:marLeft w:val="0"/>
      <w:marRight w:val="0"/>
      <w:marTop w:val="0"/>
      <w:marBottom w:val="0"/>
      <w:divBdr>
        <w:top w:val="none" w:sz="0" w:space="0" w:color="auto"/>
        <w:left w:val="none" w:sz="0" w:space="0" w:color="auto"/>
        <w:bottom w:val="none" w:sz="0" w:space="0" w:color="auto"/>
        <w:right w:val="none" w:sz="0" w:space="0" w:color="auto"/>
      </w:divBdr>
    </w:div>
    <w:div w:id="690958802">
      <w:bodyDiv w:val="1"/>
      <w:marLeft w:val="0"/>
      <w:marRight w:val="0"/>
      <w:marTop w:val="0"/>
      <w:marBottom w:val="0"/>
      <w:divBdr>
        <w:top w:val="none" w:sz="0" w:space="0" w:color="auto"/>
        <w:left w:val="none" w:sz="0" w:space="0" w:color="auto"/>
        <w:bottom w:val="none" w:sz="0" w:space="0" w:color="auto"/>
        <w:right w:val="none" w:sz="0" w:space="0" w:color="auto"/>
      </w:divBdr>
    </w:div>
    <w:div w:id="708919440">
      <w:bodyDiv w:val="1"/>
      <w:marLeft w:val="0"/>
      <w:marRight w:val="0"/>
      <w:marTop w:val="0"/>
      <w:marBottom w:val="0"/>
      <w:divBdr>
        <w:top w:val="none" w:sz="0" w:space="0" w:color="auto"/>
        <w:left w:val="none" w:sz="0" w:space="0" w:color="auto"/>
        <w:bottom w:val="none" w:sz="0" w:space="0" w:color="auto"/>
        <w:right w:val="none" w:sz="0" w:space="0" w:color="auto"/>
      </w:divBdr>
      <w:divsChild>
        <w:div w:id="750279342">
          <w:marLeft w:val="907"/>
          <w:marRight w:val="0"/>
          <w:marTop w:val="0"/>
          <w:marBottom w:val="0"/>
          <w:divBdr>
            <w:top w:val="none" w:sz="0" w:space="0" w:color="auto"/>
            <w:left w:val="none" w:sz="0" w:space="0" w:color="auto"/>
            <w:bottom w:val="none" w:sz="0" w:space="0" w:color="auto"/>
            <w:right w:val="none" w:sz="0" w:space="0" w:color="auto"/>
          </w:divBdr>
        </w:div>
        <w:div w:id="834998017">
          <w:marLeft w:val="907"/>
          <w:marRight w:val="0"/>
          <w:marTop w:val="0"/>
          <w:marBottom w:val="0"/>
          <w:divBdr>
            <w:top w:val="none" w:sz="0" w:space="0" w:color="auto"/>
            <w:left w:val="none" w:sz="0" w:space="0" w:color="auto"/>
            <w:bottom w:val="none" w:sz="0" w:space="0" w:color="auto"/>
            <w:right w:val="none" w:sz="0" w:space="0" w:color="auto"/>
          </w:divBdr>
        </w:div>
        <w:div w:id="1636791539">
          <w:marLeft w:val="907"/>
          <w:marRight w:val="0"/>
          <w:marTop w:val="0"/>
          <w:marBottom w:val="0"/>
          <w:divBdr>
            <w:top w:val="none" w:sz="0" w:space="0" w:color="auto"/>
            <w:left w:val="none" w:sz="0" w:space="0" w:color="auto"/>
            <w:bottom w:val="none" w:sz="0" w:space="0" w:color="auto"/>
            <w:right w:val="none" w:sz="0" w:space="0" w:color="auto"/>
          </w:divBdr>
        </w:div>
      </w:divsChild>
    </w:div>
    <w:div w:id="742682517">
      <w:bodyDiv w:val="1"/>
      <w:marLeft w:val="0"/>
      <w:marRight w:val="0"/>
      <w:marTop w:val="0"/>
      <w:marBottom w:val="0"/>
      <w:divBdr>
        <w:top w:val="none" w:sz="0" w:space="0" w:color="auto"/>
        <w:left w:val="none" w:sz="0" w:space="0" w:color="auto"/>
        <w:bottom w:val="none" w:sz="0" w:space="0" w:color="auto"/>
        <w:right w:val="none" w:sz="0" w:space="0" w:color="auto"/>
      </w:divBdr>
    </w:div>
    <w:div w:id="992637141">
      <w:bodyDiv w:val="1"/>
      <w:marLeft w:val="0"/>
      <w:marRight w:val="0"/>
      <w:marTop w:val="0"/>
      <w:marBottom w:val="0"/>
      <w:divBdr>
        <w:top w:val="none" w:sz="0" w:space="0" w:color="auto"/>
        <w:left w:val="none" w:sz="0" w:space="0" w:color="auto"/>
        <w:bottom w:val="none" w:sz="0" w:space="0" w:color="auto"/>
        <w:right w:val="none" w:sz="0" w:space="0" w:color="auto"/>
      </w:divBdr>
    </w:div>
    <w:div w:id="1348022424">
      <w:bodyDiv w:val="1"/>
      <w:marLeft w:val="0"/>
      <w:marRight w:val="0"/>
      <w:marTop w:val="0"/>
      <w:marBottom w:val="0"/>
      <w:divBdr>
        <w:top w:val="none" w:sz="0" w:space="0" w:color="auto"/>
        <w:left w:val="none" w:sz="0" w:space="0" w:color="auto"/>
        <w:bottom w:val="none" w:sz="0" w:space="0" w:color="auto"/>
        <w:right w:val="none" w:sz="0" w:space="0" w:color="auto"/>
      </w:divBdr>
    </w:div>
    <w:div w:id="1378551045">
      <w:bodyDiv w:val="1"/>
      <w:marLeft w:val="0"/>
      <w:marRight w:val="0"/>
      <w:marTop w:val="0"/>
      <w:marBottom w:val="0"/>
      <w:divBdr>
        <w:top w:val="none" w:sz="0" w:space="0" w:color="auto"/>
        <w:left w:val="none" w:sz="0" w:space="0" w:color="auto"/>
        <w:bottom w:val="none" w:sz="0" w:space="0" w:color="auto"/>
        <w:right w:val="none" w:sz="0" w:space="0" w:color="auto"/>
      </w:divBdr>
    </w:div>
    <w:div w:id="1445688352">
      <w:bodyDiv w:val="1"/>
      <w:marLeft w:val="0"/>
      <w:marRight w:val="0"/>
      <w:marTop w:val="0"/>
      <w:marBottom w:val="0"/>
      <w:divBdr>
        <w:top w:val="none" w:sz="0" w:space="0" w:color="auto"/>
        <w:left w:val="none" w:sz="0" w:space="0" w:color="auto"/>
        <w:bottom w:val="none" w:sz="0" w:space="0" w:color="auto"/>
        <w:right w:val="none" w:sz="0" w:space="0" w:color="auto"/>
      </w:divBdr>
    </w:div>
    <w:div w:id="1795828685">
      <w:bodyDiv w:val="1"/>
      <w:marLeft w:val="0"/>
      <w:marRight w:val="0"/>
      <w:marTop w:val="0"/>
      <w:marBottom w:val="0"/>
      <w:divBdr>
        <w:top w:val="none" w:sz="0" w:space="0" w:color="auto"/>
        <w:left w:val="none" w:sz="0" w:space="0" w:color="auto"/>
        <w:bottom w:val="none" w:sz="0" w:space="0" w:color="auto"/>
        <w:right w:val="none" w:sz="0" w:space="0" w:color="auto"/>
      </w:divBdr>
    </w:div>
    <w:div w:id="1934051794">
      <w:bodyDiv w:val="1"/>
      <w:marLeft w:val="0"/>
      <w:marRight w:val="0"/>
      <w:marTop w:val="0"/>
      <w:marBottom w:val="0"/>
      <w:divBdr>
        <w:top w:val="none" w:sz="0" w:space="0" w:color="auto"/>
        <w:left w:val="none" w:sz="0" w:space="0" w:color="auto"/>
        <w:bottom w:val="none" w:sz="0" w:space="0" w:color="auto"/>
        <w:right w:val="none" w:sz="0" w:space="0" w:color="auto"/>
      </w:divBdr>
    </w:div>
    <w:div w:id="2034961562">
      <w:bodyDiv w:val="1"/>
      <w:marLeft w:val="0"/>
      <w:marRight w:val="0"/>
      <w:marTop w:val="0"/>
      <w:marBottom w:val="0"/>
      <w:divBdr>
        <w:top w:val="none" w:sz="0" w:space="0" w:color="auto"/>
        <w:left w:val="none" w:sz="0" w:space="0" w:color="auto"/>
        <w:bottom w:val="none" w:sz="0" w:space="0" w:color="auto"/>
        <w:right w:val="none" w:sz="0" w:space="0" w:color="auto"/>
      </w:divBdr>
    </w:div>
    <w:div w:id="2058043972">
      <w:bodyDiv w:val="1"/>
      <w:marLeft w:val="0"/>
      <w:marRight w:val="0"/>
      <w:marTop w:val="0"/>
      <w:marBottom w:val="0"/>
      <w:divBdr>
        <w:top w:val="none" w:sz="0" w:space="0" w:color="auto"/>
        <w:left w:val="none" w:sz="0" w:space="0" w:color="auto"/>
        <w:bottom w:val="none" w:sz="0" w:space="0" w:color="auto"/>
        <w:right w:val="none" w:sz="0" w:space="0" w:color="auto"/>
      </w:divBdr>
    </w:div>
    <w:div w:id="2075200515">
      <w:bodyDiv w:val="1"/>
      <w:marLeft w:val="0"/>
      <w:marRight w:val="0"/>
      <w:marTop w:val="0"/>
      <w:marBottom w:val="0"/>
      <w:divBdr>
        <w:top w:val="none" w:sz="0" w:space="0" w:color="auto"/>
        <w:left w:val="none" w:sz="0" w:space="0" w:color="auto"/>
        <w:bottom w:val="none" w:sz="0" w:space="0" w:color="auto"/>
        <w:right w:val="none" w:sz="0" w:space="0" w:color="auto"/>
      </w:divBdr>
    </w:div>
    <w:div w:id="2086298164">
      <w:bodyDiv w:val="1"/>
      <w:marLeft w:val="0"/>
      <w:marRight w:val="0"/>
      <w:marTop w:val="0"/>
      <w:marBottom w:val="0"/>
      <w:divBdr>
        <w:top w:val="none" w:sz="0" w:space="0" w:color="auto"/>
        <w:left w:val="none" w:sz="0" w:space="0" w:color="auto"/>
        <w:bottom w:val="none" w:sz="0" w:space="0" w:color="auto"/>
        <w:right w:val="none" w:sz="0" w:space="0" w:color="auto"/>
      </w:divBdr>
    </w:div>
    <w:div w:id="211150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559;&#26412;&#30003;&#35531;&#26360;&#38651;&#23376;&#27284;&#21450;&#32147;&#36027;&#35215;&#21123;&#34920;Mail&#33267;chiaenyao@th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67BE-78E1-457F-9840-3C8F57C6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299</Words>
  <Characters>1705</Characters>
  <Application>Microsoft Office Word</Application>
  <DocSecurity>0</DocSecurity>
  <Lines>14</Lines>
  <Paragraphs>3</Paragraphs>
  <ScaleCrop>false</ScaleCrop>
  <Company>東海大學</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教育部辦理補助國民中小學未來想像與創意人才培育計畫徵件事宜</dc:title>
  <dc:creator>user</dc:creator>
  <cp:lastModifiedBy>謝豐吉</cp:lastModifiedBy>
  <cp:revision>14</cp:revision>
  <cp:lastPrinted>2020-01-17T01:07:00Z</cp:lastPrinted>
  <dcterms:created xsi:type="dcterms:W3CDTF">2021-01-04T02:36:00Z</dcterms:created>
  <dcterms:modified xsi:type="dcterms:W3CDTF">2021-01-18T01:56:00Z</dcterms:modified>
</cp:coreProperties>
</file>